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124" w:rsidRPr="002A782B" w:rsidRDefault="00433124" w:rsidP="00433124">
      <w:pPr>
        <w:pStyle w:val="Titre4"/>
        <w:tabs>
          <w:tab w:val="right" w:pos="10490"/>
        </w:tabs>
        <w:spacing w:line="360" w:lineRule="auto"/>
        <w:rPr>
          <w:rFonts w:asciiTheme="majorHAnsi" w:hAnsiTheme="majorHAnsi"/>
          <w:bCs/>
          <w:color w:val="7F7F7F" w:themeColor="text1" w:themeTint="80"/>
          <w:sz w:val="24"/>
        </w:rPr>
      </w:pPr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sym w:font="Wingdings" w:char="F06E"/>
      </w:r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t xml:space="preserve"> </w:t>
      </w:r>
      <w:r w:rsidRPr="002A782B">
        <w:rPr>
          <w:rFonts w:asciiTheme="majorHAnsi" w:hAnsiTheme="majorHAnsi"/>
          <w:b/>
          <w:color w:val="7F7F7F" w:themeColor="text1" w:themeTint="80"/>
          <w:sz w:val="20"/>
          <w:szCs w:val="20"/>
        </w:rPr>
        <w:t>Sciences Physiques –2</w:t>
      </w:r>
      <w:r w:rsidRPr="002A782B">
        <w:rPr>
          <w:rFonts w:asciiTheme="majorHAnsi" w:hAnsiTheme="majorHAnsi"/>
          <w:b/>
          <w:color w:val="7F7F7F" w:themeColor="text1" w:themeTint="80"/>
          <w:sz w:val="20"/>
          <w:szCs w:val="20"/>
          <w:vertAlign w:val="superscript"/>
        </w:rPr>
        <w:t>nd</w:t>
      </w:r>
      <w:r w:rsidRPr="002A782B">
        <w:rPr>
          <w:rFonts w:asciiTheme="majorHAnsi" w:hAnsiTheme="majorHAnsi"/>
          <w:b/>
          <w:color w:val="7F7F7F" w:themeColor="text1" w:themeTint="80"/>
          <w:sz w:val="20"/>
          <w:szCs w:val="20"/>
        </w:rPr>
        <w:t xml:space="preserve"> professionnelle</w:t>
      </w:r>
      <w:r w:rsidRPr="002A782B">
        <w:rPr>
          <w:rFonts w:asciiTheme="majorHAnsi" w:hAnsiTheme="majorHAnsi"/>
          <w:color w:val="7F7F7F" w:themeColor="text1" w:themeTint="80"/>
          <w:sz w:val="20"/>
          <w:szCs w:val="20"/>
        </w:rPr>
        <w:t xml:space="preserve"> </w:t>
      </w:r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sym w:font="Wingdings" w:char="F06E"/>
      </w:r>
      <w:r w:rsidRPr="002A782B">
        <w:rPr>
          <w:rFonts w:asciiTheme="majorHAnsi" w:hAnsiTheme="majorHAnsi"/>
          <w:bCs/>
          <w:color w:val="7F7F7F" w:themeColor="text1" w:themeTint="80"/>
          <w:sz w:val="20"/>
          <w:szCs w:val="20"/>
        </w:rPr>
        <w:tab/>
      </w:r>
      <w:r w:rsidRPr="002A782B">
        <w:rPr>
          <w:rFonts w:asciiTheme="majorHAnsi" w:hAnsiTheme="majorHAnsi"/>
          <w:b/>
          <w:bCs/>
          <w:color w:val="7F7F7F" w:themeColor="text1" w:themeTint="80"/>
          <w:sz w:val="24"/>
        </w:rPr>
        <w:t xml:space="preserve">Thème : </w:t>
      </w:r>
      <w:r>
        <w:rPr>
          <w:rFonts w:asciiTheme="majorHAnsi" w:hAnsiTheme="majorHAnsi"/>
          <w:b/>
          <w:color w:val="7F7F7F" w:themeColor="text1" w:themeTint="80"/>
          <w:sz w:val="24"/>
        </w:rPr>
        <w:t>Hygiène et Santé</w:t>
      </w:r>
    </w:p>
    <w:p w:rsidR="00433124" w:rsidRPr="00FA2821" w:rsidRDefault="00433124" w:rsidP="00FA2821">
      <w:pPr>
        <w:pBdr>
          <w:bottom w:val="single" w:sz="4" w:space="1" w:color="auto"/>
        </w:pBdr>
        <w:jc w:val="center"/>
        <w:rPr>
          <w:rFonts w:asciiTheme="majorHAnsi" w:hAnsiTheme="majorHAnsi"/>
          <w:color w:val="C00000"/>
          <w:sz w:val="18"/>
          <w:szCs w:val="18"/>
        </w:rPr>
      </w:pPr>
      <w:r w:rsidRPr="00FA2821">
        <w:rPr>
          <w:rFonts w:asciiTheme="majorHAnsi" w:hAnsiTheme="majorHAnsi"/>
          <w:color w:val="C00000"/>
          <w:sz w:val="18"/>
          <w:szCs w:val="18"/>
          <w:u w:val="single"/>
        </w:rPr>
        <w:t>Référence programme</w:t>
      </w:r>
      <w:r w:rsidRPr="00FA2821">
        <w:rPr>
          <w:rFonts w:asciiTheme="majorHAnsi" w:hAnsiTheme="majorHAnsi"/>
          <w:color w:val="C00000"/>
          <w:sz w:val="18"/>
          <w:szCs w:val="18"/>
        </w:rPr>
        <w:br/>
        <w:t>Module HS1</w:t>
      </w:r>
      <w:r w:rsidRPr="00FA2821">
        <w:rPr>
          <w:rFonts w:asciiTheme="majorHAnsi" w:hAnsiTheme="majorHAnsi"/>
          <w:color w:val="C00000"/>
          <w:sz w:val="18"/>
          <w:szCs w:val="18"/>
        </w:rPr>
        <w:br/>
        <w:t xml:space="preserve">Partie 2 : </w:t>
      </w:r>
      <w:r w:rsidRPr="00FA2821">
        <w:rPr>
          <w:rFonts w:asciiTheme="majorHAnsi" w:eastAsiaTheme="minorHAnsi" w:hAnsiTheme="majorHAnsi" w:cs="TimesNewRomanPS-BoldMT"/>
          <w:bCs/>
          <w:color w:val="C00000"/>
          <w:sz w:val="18"/>
          <w:szCs w:val="18"/>
        </w:rPr>
        <w:t>Comment éviter le basculement d’un objet ?</w:t>
      </w:r>
    </w:p>
    <w:p w:rsidR="00433124" w:rsidRPr="00FA2821" w:rsidRDefault="00433124" w:rsidP="00433124">
      <w:pPr>
        <w:pStyle w:val="Titre4"/>
        <w:rPr>
          <w:b/>
          <w:smallCaps/>
          <w:color w:val="000000"/>
          <w:sz w:val="2"/>
          <w:szCs w:val="2"/>
        </w:rPr>
      </w:pPr>
    </w:p>
    <w:p w:rsidR="00433124" w:rsidRDefault="00433124" w:rsidP="00433124">
      <w:pPr>
        <w:pStyle w:val="Titre1"/>
      </w:pPr>
      <w:bookmarkStart w:id="0" w:name="_Toc430205893"/>
      <w:bookmarkStart w:id="1" w:name="_Toc430206216"/>
      <w:bookmarkStart w:id="2" w:name="_Toc430206435"/>
      <w:r>
        <w:t xml:space="preserve">Situation </w:t>
      </w:r>
      <w:r w:rsidRPr="00781AAC">
        <w:t>Problème</w:t>
      </w:r>
      <w:bookmarkEnd w:id="0"/>
      <w:bookmarkEnd w:id="1"/>
      <w:bookmarkEnd w:id="2"/>
    </w:p>
    <w:p w:rsidR="005E448D" w:rsidRPr="00FA2821" w:rsidRDefault="005E448D" w:rsidP="005E448D">
      <w:pPr>
        <w:rPr>
          <w:sz w:val="10"/>
          <w:szCs w:val="10"/>
        </w:rPr>
      </w:pPr>
    </w:p>
    <w:p w:rsidR="00211CCE" w:rsidRDefault="00211CCE" w:rsidP="00211CCE">
      <w:pPr>
        <w:spacing w:line="30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Thomas, élève en seconde, s’intéresse à l’escalade, sport qu’il va pratiquer en club à la rentrée.</w:t>
      </w:r>
    </w:p>
    <w:p w:rsidR="00211CCE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  <w:r>
        <w:rPr>
          <w:rFonts w:asciiTheme="minorHAnsi" w:hAnsiTheme="minorHAnsi"/>
          <w:noProof/>
          <w:sz w:val="24"/>
          <w:lang w:eastAsia="fr-FR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275590</wp:posOffset>
            </wp:positionV>
            <wp:extent cx="1963420" cy="2620010"/>
            <wp:effectExtent l="19050" t="0" r="0" b="0"/>
            <wp:wrapNone/>
            <wp:docPr id="2" name="Image 0" descr="mousqu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usqueto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342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sz w:val="24"/>
        </w:rPr>
        <w:t xml:space="preserve">En attendant, il se renseigne sur le matériel nécessaire à la pratique de ce sport dont la bonne </w:t>
      </w:r>
      <w:r w:rsidR="009B2928">
        <w:rPr>
          <w:rFonts w:asciiTheme="minorHAnsi" w:hAnsiTheme="minorHAnsi"/>
          <w:sz w:val="24"/>
        </w:rPr>
        <w:t>c</w:t>
      </w:r>
      <w:r>
        <w:rPr>
          <w:rFonts w:asciiTheme="minorHAnsi" w:hAnsiTheme="minorHAnsi"/>
          <w:sz w:val="24"/>
        </w:rPr>
        <w:t>onnaissance optimise la sécurité.</w:t>
      </w:r>
    </w:p>
    <w:p w:rsidR="00211CCE" w:rsidRPr="005C4709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</w:p>
    <w:p w:rsidR="00211CCE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  <w:r>
        <w:rPr>
          <w:rFonts w:asciiTheme="minorHAnsi" w:hAnsiTheme="minorHAnsi"/>
          <w:sz w:val="24"/>
        </w:rPr>
        <w:t xml:space="preserve">Une longe est un équipement de protection individuel qui permet </w:t>
      </w:r>
      <w:r>
        <w:rPr>
          <w:rFonts w:asciiTheme="minorHAnsi" w:hAnsiTheme="minorHAnsi"/>
          <w:sz w:val="24"/>
        </w:rPr>
        <w:br/>
        <w:t xml:space="preserve">de s’accrocher à la paroi. </w:t>
      </w:r>
      <w:r>
        <w:rPr>
          <w:rFonts w:asciiTheme="minorHAnsi" w:hAnsiTheme="minorHAnsi"/>
          <w:sz w:val="24"/>
        </w:rPr>
        <w:br/>
        <w:t>Elle est composée d’une corde et d’un mousqueton (voir figure 1).</w:t>
      </w:r>
    </w:p>
    <w:p w:rsidR="00211CCE" w:rsidRPr="005C4709" w:rsidRDefault="00211CCE" w:rsidP="00211CCE">
      <w:pPr>
        <w:spacing w:line="300" w:lineRule="auto"/>
        <w:rPr>
          <w:rFonts w:asciiTheme="minorHAnsi" w:hAnsiTheme="minorHAnsi"/>
          <w:sz w:val="12"/>
          <w:szCs w:val="12"/>
        </w:rPr>
      </w:pPr>
    </w:p>
    <w:p w:rsidR="00211CCE" w:rsidRDefault="009B623E" w:rsidP="00211CCE">
      <w:pPr>
        <w:spacing w:line="30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w:drawing>
          <wp:anchor distT="0" distB="0" distL="114300" distR="114300" simplePos="0" relativeHeight="251729408" behindDoc="1" locked="0" layoutInCell="1" allowOverlap="1">
            <wp:simplePos x="0" y="0"/>
            <wp:positionH relativeFrom="column">
              <wp:posOffset>1528962</wp:posOffset>
            </wp:positionH>
            <wp:positionV relativeFrom="paragraph">
              <wp:posOffset>386657</wp:posOffset>
            </wp:positionV>
            <wp:extent cx="1717542" cy="1114184"/>
            <wp:effectExtent l="19050" t="0" r="0" b="0"/>
            <wp:wrapNone/>
            <wp:docPr id="7" name="Image 6" descr="Sans titr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-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7542" cy="1114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1CCE">
        <w:rPr>
          <w:rFonts w:asciiTheme="minorHAnsi" w:hAnsiTheme="minorHAnsi"/>
          <w:sz w:val="24"/>
        </w:rPr>
        <w:t xml:space="preserve">En position d’équilibre sur la paroi, le grimpeur met sa longe en tension </w:t>
      </w:r>
      <w:r w:rsidR="00211CCE">
        <w:rPr>
          <w:rFonts w:asciiTheme="minorHAnsi" w:hAnsiTheme="minorHAnsi"/>
          <w:sz w:val="24"/>
        </w:rPr>
        <w:br/>
        <w:t>comme le montre la figure 2 ci-contre.</w:t>
      </w:r>
    </w:p>
    <w:p w:rsidR="005E448D" w:rsidRDefault="005E448D" w:rsidP="005E448D"/>
    <w:p w:rsidR="005E448D" w:rsidRPr="005E448D" w:rsidRDefault="005E448D" w:rsidP="005E448D"/>
    <w:p w:rsidR="005E448D" w:rsidRDefault="005E448D" w:rsidP="00B741CD">
      <w:pPr>
        <w:spacing w:line="300" w:lineRule="auto"/>
        <w:rPr>
          <w:rFonts w:asciiTheme="minorHAnsi" w:hAnsiTheme="minorHAnsi"/>
          <w:sz w:val="24"/>
        </w:rPr>
      </w:pPr>
    </w:p>
    <w:p w:rsidR="005E448D" w:rsidRDefault="005E448D" w:rsidP="00B741CD">
      <w:pPr>
        <w:spacing w:line="300" w:lineRule="auto"/>
        <w:rPr>
          <w:rFonts w:asciiTheme="minorHAnsi" w:hAnsiTheme="minorHAnsi"/>
          <w:sz w:val="24"/>
        </w:rPr>
      </w:pPr>
    </w:p>
    <w:p w:rsidR="005E448D" w:rsidRDefault="00870A54" w:rsidP="00B741CD">
      <w:pPr>
        <w:spacing w:line="300" w:lineRule="auto"/>
        <w:rPr>
          <w:rFonts w:asciiTheme="minorHAnsi" w:hAnsiTheme="minorHAnsi"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paragraph">
                  <wp:posOffset>138430</wp:posOffset>
                </wp:positionV>
                <wp:extent cx="1757680" cy="184785"/>
                <wp:effectExtent l="1905" t="3175" r="2540" b="2540"/>
                <wp:wrapNone/>
                <wp:docPr id="25" name="Text Box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680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48D" w:rsidRPr="005C4709" w:rsidRDefault="005E448D" w:rsidP="005E448D">
                            <w:pPr>
                              <w:pStyle w:val="Lgende"/>
                              <w:rPr>
                                <w:noProof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5C4709">
                              <w:rPr>
                                <w:color w:val="auto"/>
                              </w:rPr>
                              <w:t>Figure</w:t>
                            </w:r>
                            <w:r w:rsidR="0087184D" w:rsidRPr="005C4709">
                              <w:rPr>
                                <w:color w:val="auto"/>
                              </w:rPr>
                              <w:t xml:space="preserve"> 1</w:t>
                            </w:r>
                            <w:r w:rsidRPr="005C4709">
                              <w:rPr>
                                <w:color w:val="auto"/>
                              </w:rPr>
                              <w:t>: une longe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9" o:spid="_x0000_s1026" type="#_x0000_t202" style="position:absolute;margin-left:167.4pt;margin-top:10.9pt;width:138.4pt;height:14.5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" stroked="f">
                <v:textbox inset="0,0,0,0">
                  <w:txbxContent>
                    <w:p w:rsidR="005E448D" w:rsidRPr="005C4709" w:rsidRDefault="005E448D" w:rsidP="005E448D">
                      <w:pPr>
                        <w:pStyle w:val="Lgende"/>
                        <w:rPr>
                          <w:noProof/>
                          <w:color w:val="auto"/>
                          <w:sz w:val="24"/>
                          <w:szCs w:val="24"/>
                        </w:rPr>
                      </w:pPr>
                      <w:r w:rsidRPr="005C4709">
                        <w:rPr>
                          <w:color w:val="auto"/>
                        </w:rPr>
                        <w:t>Figure</w:t>
                      </w:r>
                      <w:r w:rsidR="0087184D" w:rsidRPr="005C4709">
                        <w:rPr>
                          <w:color w:val="auto"/>
                        </w:rPr>
                        <w:t xml:space="preserve"> 1</w:t>
                      </w:r>
                      <w:r w:rsidRPr="005C4709">
                        <w:rPr>
                          <w:color w:val="auto"/>
                        </w:rPr>
                        <w:t>: une longe</w:t>
                      </w:r>
                    </w:p>
                  </w:txbxContent>
                </v:textbox>
              </v:shape>
            </w:pict>
          </mc:Fallback>
        </mc:AlternateContent>
      </w:r>
    </w:p>
    <w:p w:rsidR="005E448D" w:rsidRDefault="00870A54" w:rsidP="00B741CD">
      <w:pPr>
        <w:spacing w:line="300" w:lineRule="auto"/>
        <w:rPr>
          <w:rFonts w:asciiTheme="minorHAnsi" w:hAnsiTheme="minorHAnsi"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>
                <wp:simplePos x="0" y="0"/>
                <wp:positionH relativeFrom="column">
                  <wp:posOffset>4570730</wp:posOffset>
                </wp:positionH>
                <wp:positionV relativeFrom="paragraph">
                  <wp:posOffset>90805</wp:posOffset>
                </wp:positionV>
                <wp:extent cx="2284730" cy="316865"/>
                <wp:effectExtent l="0" t="0" r="2540" b="0"/>
                <wp:wrapNone/>
                <wp:docPr id="24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473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48D" w:rsidRPr="005C4709" w:rsidRDefault="005E448D" w:rsidP="005E448D">
                            <w:pPr>
                              <w:pStyle w:val="Lgende"/>
                              <w:rPr>
                                <w:noProof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5C4709">
                              <w:rPr>
                                <w:color w:val="auto"/>
                              </w:rPr>
                              <w:t>Figure 2 : grimpeur en équilibre</w:t>
                            </w:r>
                            <w:r w:rsidR="005C4709" w:rsidRPr="005C4709">
                              <w:rPr>
                                <w:color w:val="auto"/>
                              </w:rPr>
                              <w:t xml:space="preserve"> contre la paroi</w:t>
                            </w:r>
                            <w:r w:rsidRPr="005C4709">
                              <w:rPr>
                                <w:color w:val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0" o:spid="_x0000_s1027" type="#_x0000_t202" style="position:absolute;margin-left:359.9pt;margin-top:7.15pt;width:179.9pt;height:24.9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" stroked="f">
                <v:textbox inset="0,0,0,0">
                  <w:txbxContent>
                    <w:p w:rsidR="005E448D" w:rsidRPr="005C4709" w:rsidRDefault="005E448D" w:rsidP="005E448D">
                      <w:pPr>
                        <w:pStyle w:val="Lgende"/>
                        <w:rPr>
                          <w:noProof/>
                          <w:color w:val="auto"/>
                          <w:sz w:val="24"/>
                          <w:szCs w:val="24"/>
                        </w:rPr>
                      </w:pPr>
                      <w:r w:rsidRPr="005C4709">
                        <w:rPr>
                          <w:color w:val="auto"/>
                        </w:rPr>
                        <w:t>Figure 2 : grimpeur en équilibre</w:t>
                      </w:r>
                      <w:r w:rsidR="005C4709" w:rsidRPr="005C4709">
                        <w:rPr>
                          <w:color w:val="auto"/>
                        </w:rPr>
                        <w:t xml:space="preserve"> contre la paroi</w:t>
                      </w:r>
                      <w:r w:rsidRPr="005C4709">
                        <w:rPr>
                          <w:color w:val="aut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E448D" w:rsidRPr="009B623E" w:rsidRDefault="005E448D" w:rsidP="00B741CD">
      <w:pPr>
        <w:spacing w:line="300" w:lineRule="auto"/>
        <w:rPr>
          <w:rFonts w:asciiTheme="minorHAnsi" w:hAnsiTheme="minorHAnsi"/>
          <w:sz w:val="10"/>
          <w:szCs w:val="10"/>
        </w:rPr>
      </w:pPr>
    </w:p>
    <w:p w:rsidR="005E448D" w:rsidRDefault="005E448D" w:rsidP="005E448D">
      <w:pPr>
        <w:rPr>
          <w:rFonts w:asciiTheme="minorHAnsi" w:hAnsiTheme="minorHAnsi"/>
          <w:sz w:val="24"/>
        </w:rPr>
      </w:pPr>
      <w:r w:rsidRPr="00211CCE">
        <w:rPr>
          <w:rFonts w:asciiTheme="minorHAnsi" w:hAnsiTheme="minorHAnsi"/>
          <w:b/>
          <w:sz w:val="24"/>
          <w:u w:val="single"/>
        </w:rPr>
        <w:t>Thomas s’intéresse au mousqueton :</w:t>
      </w:r>
      <w:r>
        <w:rPr>
          <w:rFonts w:asciiTheme="minorHAnsi" w:hAnsiTheme="minorHAnsi"/>
          <w:sz w:val="24"/>
        </w:rPr>
        <w:t xml:space="preserve"> </w:t>
      </w:r>
      <w:r w:rsidR="00211CCE">
        <w:rPr>
          <w:rFonts w:asciiTheme="minorHAnsi" w:hAnsiTheme="minorHAnsi"/>
          <w:sz w:val="24"/>
        </w:rPr>
        <w:br/>
        <w:t xml:space="preserve">il se demande comment, </w:t>
      </w:r>
      <w:r>
        <w:rPr>
          <w:rFonts w:asciiTheme="minorHAnsi" w:hAnsiTheme="minorHAnsi"/>
          <w:sz w:val="24"/>
        </w:rPr>
        <w:t>un si petit objet</w:t>
      </w:r>
      <w:r w:rsidR="00211CCE">
        <w:rPr>
          <w:rFonts w:asciiTheme="minorHAnsi" w:hAnsiTheme="minorHAnsi"/>
          <w:sz w:val="24"/>
        </w:rPr>
        <w:t>,</w:t>
      </w:r>
      <w:r>
        <w:rPr>
          <w:rFonts w:asciiTheme="minorHAnsi" w:hAnsiTheme="minorHAnsi"/>
          <w:sz w:val="24"/>
        </w:rPr>
        <w:t xml:space="preserve"> peut assurer la sécurité </w:t>
      </w:r>
      <w:r w:rsidR="00211CCE">
        <w:rPr>
          <w:rFonts w:asciiTheme="minorHAnsi" w:hAnsiTheme="minorHAnsi"/>
          <w:sz w:val="24"/>
        </w:rPr>
        <w:t xml:space="preserve">d’un grimpeur en équilibre contre la paroi comme le montre la figure 2 </w:t>
      </w:r>
      <w:r>
        <w:rPr>
          <w:rFonts w:asciiTheme="minorHAnsi" w:hAnsiTheme="minorHAnsi"/>
          <w:sz w:val="24"/>
        </w:rPr>
        <w:t>!</w:t>
      </w:r>
    </w:p>
    <w:p w:rsidR="005E448D" w:rsidRDefault="005E448D" w:rsidP="00433124">
      <w:pPr>
        <w:rPr>
          <w:rFonts w:asciiTheme="minorHAnsi" w:hAnsiTheme="minorHAnsi"/>
          <w:sz w:val="24"/>
        </w:rPr>
      </w:pPr>
    </w:p>
    <w:p w:rsidR="006504FD" w:rsidRDefault="008B4419" w:rsidP="00C46D94">
      <w:pPr>
        <w:rPr>
          <w:rFonts w:ascii="Arial Black" w:hAnsi="Arial Black"/>
          <w:b/>
          <w:sz w:val="24"/>
        </w:rPr>
      </w:pPr>
      <w:r w:rsidRPr="00211CCE">
        <w:rPr>
          <w:rFonts w:ascii="Arial Black" w:hAnsi="Arial Black"/>
          <w:b/>
          <w:sz w:val="26"/>
          <w:szCs w:val="26"/>
          <w:u w:val="single"/>
        </w:rPr>
        <w:t>Problématique</w:t>
      </w:r>
      <w:r w:rsidRPr="00211CCE">
        <w:rPr>
          <w:rFonts w:ascii="Arial Black" w:hAnsi="Arial Black"/>
          <w:sz w:val="26"/>
          <w:szCs w:val="26"/>
        </w:rPr>
        <w:t> :</w:t>
      </w:r>
      <w:r w:rsidR="006504FD">
        <w:rPr>
          <w:rFonts w:ascii="Arial Black" w:hAnsi="Arial Black"/>
          <w:sz w:val="26"/>
          <w:szCs w:val="26"/>
        </w:rPr>
        <w:t xml:space="preserve"> </w:t>
      </w:r>
      <w:r w:rsidR="00C46D94" w:rsidRPr="00E84A50">
        <w:rPr>
          <w:rFonts w:ascii="Arial Black" w:hAnsi="Arial Black"/>
          <w:b/>
          <w:sz w:val="24"/>
        </w:rPr>
        <w:t>Que</w:t>
      </w:r>
      <w:r w:rsidR="00580A62" w:rsidRPr="00E84A50">
        <w:rPr>
          <w:rFonts w:ascii="Arial Black" w:hAnsi="Arial Black"/>
          <w:b/>
          <w:sz w:val="24"/>
        </w:rPr>
        <w:t>ls efforts</w:t>
      </w:r>
      <w:r w:rsidR="00580A62">
        <w:rPr>
          <w:rFonts w:ascii="Arial Black" w:hAnsi="Arial Black"/>
          <w:b/>
          <w:sz w:val="24"/>
        </w:rPr>
        <w:t xml:space="preserve"> </w:t>
      </w:r>
      <w:r w:rsidR="00C46D94" w:rsidRPr="00211CCE">
        <w:rPr>
          <w:rFonts w:ascii="Arial Black" w:hAnsi="Arial Black"/>
          <w:b/>
          <w:sz w:val="24"/>
        </w:rPr>
        <w:t xml:space="preserve">doit pouvoir subir </w:t>
      </w:r>
      <w:r w:rsidR="00211CCE" w:rsidRPr="00211CCE">
        <w:rPr>
          <w:rFonts w:ascii="Arial Black" w:hAnsi="Arial Black"/>
          <w:b/>
          <w:sz w:val="24"/>
        </w:rPr>
        <w:t xml:space="preserve">le mousqueton </w:t>
      </w:r>
      <w:r w:rsidR="00C46D94" w:rsidRPr="00211CCE">
        <w:rPr>
          <w:rFonts w:ascii="Arial Black" w:hAnsi="Arial Black"/>
          <w:b/>
          <w:sz w:val="24"/>
        </w:rPr>
        <w:t>pour rester en</w:t>
      </w:r>
    </w:p>
    <w:p w:rsidR="008B4419" w:rsidRPr="00211CCE" w:rsidRDefault="006504FD" w:rsidP="00C46D94">
      <w:pPr>
        <w:rPr>
          <w:rFonts w:asciiTheme="minorHAnsi" w:hAnsiTheme="minorHAnsi"/>
          <w:sz w:val="24"/>
        </w:rPr>
      </w:pPr>
      <w:r>
        <w:rPr>
          <w:rFonts w:ascii="Arial Black" w:hAnsi="Arial Black"/>
          <w:b/>
          <w:sz w:val="24"/>
        </w:rPr>
        <w:t xml:space="preserve">                            </w:t>
      </w:r>
      <w:r w:rsidR="00C46D94" w:rsidRPr="00211CCE">
        <w:rPr>
          <w:rFonts w:ascii="Arial Black" w:hAnsi="Arial Black"/>
          <w:b/>
          <w:sz w:val="24"/>
        </w:rPr>
        <w:t xml:space="preserve"> </w:t>
      </w:r>
      <w:proofErr w:type="gramStart"/>
      <w:r w:rsidR="00C46D94" w:rsidRPr="00211CCE">
        <w:rPr>
          <w:rFonts w:ascii="Arial Black" w:hAnsi="Arial Black"/>
          <w:b/>
          <w:sz w:val="24"/>
        </w:rPr>
        <w:t>équilibre</w:t>
      </w:r>
      <w:proofErr w:type="gramEnd"/>
      <w:r w:rsidR="00C46D94" w:rsidRPr="00211CCE">
        <w:rPr>
          <w:rFonts w:ascii="Arial Black" w:hAnsi="Arial Black"/>
          <w:b/>
          <w:sz w:val="24"/>
        </w:rPr>
        <w:t> ?</w:t>
      </w:r>
    </w:p>
    <w:p w:rsidR="003D1FCA" w:rsidRPr="00B669EB" w:rsidRDefault="003D1FCA" w:rsidP="00433124">
      <w:pPr>
        <w:rPr>
          <w:rFonts w:asciiTheme="minorHAnsi" w:hAnsiTheme="minorHAnsi"/>
          <w:b/>
          <w:sz w:val="10"/>
          <w:szCs w:val="10"/>
        </w:rPr>
      </w:pPr>
    </w:p>
    <w:p w:rsidR="003D1FCA" w:rsidRPr="00B669EB" w:rsidRDefault="003D1FCA" w:rsidP="00433124">
      <w:pPr>
        <w:rPr>
          <w:rFonts w:asciiTheme="minorHAnsi" w:hAnsiTheme="minorHAnsi"/>
          <w:b/>
          <w:szCs w:val="20"/>
        </w:rPr>
      </w:pPr>
    </w:p>
    <w:p w:rsidR="00725C91" w:rsidRPr="00F61981" w:rsidRDefault="00025E42" w:rsidP="00666927">
      <w:pPr>
        <w:pStyle w:val="Paragraphedeliste"/>
        <w:ind w:left="0"/>
        <w:rPr>
          <w:rFonts w:cstheme="minorHAnsi"/>
          <w:sz w:val="24"/>
        </w:rPr>
      </w:pPr>
      <w:r w:rsidRPr="00F61981">
        <w:rPr>
          <w:rFonts w:eastAsia="Times New Roman" w:cstheme="minorHAnsi"/>
          <w:sz w:val="24"/>
          <w:szCs w:val="24"/>
        </w:rPr>
        <w:t>1</w:t>
      </w:r>
      <w:r w:rsidR="00666927" w:rsidRPr="00F61981">
        <w:rPr>
          <w:rFonts w:eastAsia="Times New Roman" w:cstheme="minorHAnsi"/>
          <w:sz w:val="24"/>
          <w:szCs w:val="24"/>
        </w:rPr>
        <w:t xml:space="preserve"> </w:t>
      </w:r>
      <w:r w:rsidR="00512567" w:rsidRPr="00F61981">
        <w:rPr>
          <w:rFonts w:cstheme="minorHAnsi"/>
          <w:sz w:val="24"/>
          <w:szCs w:val="24"/>
        </w:rPr>
        <w:t>–</w:t>
      </w:r>
      <w:r w:rsidR="00666927" w:rsidRPr="00F61981">
        <w:rPr>
          <w:rFonts w:eastAsia="Times New Roman" w:cstheme="minorHAnsi"/>
          <w:sz w:val="24"/>
          <w:szCs w:val="24"/>
        </w:rPr>
        <w:t xml:space="preserve"> </w:t>
      </w:r>
      <w:r w:rsidR="00FA2821" w:rsidRPr="00F61981">
        <w:rPr>
          <w:rFonts w:eastAsia="Times New Roman" w:cstheme="minorHAnsi"/>
          <w:sz w:val="24"/>
          <w:szCs w:val="24"/>
        </w:rPr>
        <w:t xml:space="preserve">En analysant les mots utilisés dans la problématique, </w:t>
      </w:r>
      <w:r w:rsidR="0048464A" w:rsidRPr="00F61981">
        <w:rPr>
          <w:rFonts w:eastAsia="Times New Roman" w:cstheme="minorHAnsi"/>
          <w:sz w:val="24"/>
          <w:szCs w:val="24"/>
        </w:rPr>
        <w:t xml:space="preserve">à </w:t>
      </w:r>
      <w:r w:rsidR="00206B33" w:rsidRPr="00F61981">
        <w:rPr>
          <w:rFonts w:cstheme="minorHAnsi"/>
          <w:sz w:val="24"/>
        </w:rPr>
        <w:t xml:space="preserve">quels </w:t>
      </w:r>
      <w:r w:rsidR="00666927" w:rsidRPr="00F61981">
        <w:rPr>
          <w:rFonts w:cstheme="minorHAnsi"/>
          <w:sz w:val="24"/>
        </w:rPr>
        <w:t xml:space="preserve">mots-clés, </w:t>
      </w:r>
      <w:r w:rsidR="0048464A" w:rsidRPr="00F61981">
        <w:rPr>
          <w:rFonts w:cstheme="minorHAnsi"/>
          <w:sz w:val="24"/>
        </w:rPr>
        <w:t xml:space="preserve">à </w:t>
      </w:r>
      <w:r w:rsidR="00666927" w:rsidRPr="00F61981">
        <w:rPr>
          <w:rFonts w:cstheme="minorHAnsi"/>
          <w:sz w:val="24"/>
        </w:rPr>
        <w:t xml:space="preserve">quelles </w:t>
      </w:r>
      <w:r w:rsidR="003D1FCA" w:rsidRPr="00F61981">
        <w:rPr>
          <w:rFonts w:cstheme="minorHAnsi"/>
          <w:sz w:val="24"/>
        </w:rPr>
        <w:t xml:space="preserve">connaissances </w:t>
      </w:r>
      <w:r w:rsidR="00FA2821" w:rsidRPr="00F61981">
        <w:rPr>
          <w:rFonts w:cstheme="minorHAnsi"/>
          <w:sz w:val="24"/>
        </w:rPr>
        <w:t>pensez-vous ?</w:t>
      </w:r>
      <w:r w:rsidR="006504FD" w:rsidRPr="00F61981">
        <w:rPr>
          <w:rFonts w:cstheme="minorHAnsi"/>
          <w:sz w:val="24"/>
        </w:rPr>
        <w:t xml:space="preserve"> (C1)</w:t>
      </w:r>
    </w:p>
    <w:p w:rsidR="00025E42" w:rsidRPr="00F61981" w:rsidRDefault="00025E42" w:rsidP="00666927">
      <w:pPr>
        <w:pStyle w:val="Paragraphedeliste"/>
        <w:ind w:left="0"/>
        <w:rPr>
          <w:rFonts w:cstheme="minorHAnsi"/>
          <w:sz w:val="24"/>
          <w:szCs w:val="24"/>
        </w:rPr>
      </w:pPr>
    </w:p>
    <w:p w:rsidR="00F61981" w:rsidRPr="00F61981" w:rsidRDefault="00025E42" w:rsidP="00F61981">
      <w:pPr>
        <w:tabs>
          <w:tab w:val="right" w:leader="dot" w:pos="10206"/>
        </w:tabs>
        <w:rPr>
          <w:rFonts w:asciiTheme="minorHAnsi" w:hAnsiTheme="minorHAnsi" w:cstheme="minorHAnsi"/>
          <w:sz w:val="24"/>
        </w:rPr>
      </w:pPr>
      <w:r w:rsidRPr="00F61981">
        <w:rPr>
          <w:rFonts w:asciiTheme="minorHAnsi" w:hAnsiTheme="minorHAnsi" w:cstheme="minorHAnsi"/>
          <w:sz w:val="24"/>
        </w:rPr>
        <w:t>2</w:t>
      </w:r>
      <w:r w:rsidR="00E07C4B" w:rsidRPr="00F61981">
        <w:rPr>
          <w:rFonts w:asciiTheme="minorHAnsi" w:hAnsiTheme="minorHAnsi" w:cstheme="minorHAnsi"/>
          <w:sz w:val="24"/>
        </w:rPr>
        <w:t xml:space="preserve">– </w:t>
      </w:r>
      <w:r w:rsidR="00F61981" w:rsidRPr="00F61981">
        <w:rPr>
          <w:rFonts w:asciiTheme="minorHAnsi" w:hAnsiTheme="minorHAnsi" w:cstheme="minorHAnsi"/>
          <w:color w:val="000000"/>
          <w:sz w:val="24"/>
        </w:rPr>
        <w:t>Barrer les hypothèses incohérentes (C2) :</w:t>
      </w:r>
    </w:p>
    <w:p w:rsidR="00F61981" w:rsidRDefault="00F61981" w:rsidP="003903E2">
      <w:pPr>
        <w:pStyle w:val="NormalWeb"/>
        <w:spacing w:after="100" w:afterAutospacing="1"/>
        <w:ind w:firstLine="709"/>
        <w:rPr>
          <w:rFonts w:asciiTheme="minorHAnsi" w:hAnsiTheme="minorHAnsi" w:cstheme="minorHAnsi"/>
          <w:color w:val="000000"/>
        </w:rPr>
      </w:pPr>
      <w:r w:rsidRPr="00F61981">
        <w:rPr>
          <w:rFonts w:asciiTheme="minorHAnsi" w:hAnsiTheme="minorHAnsi" w:cstheme="minorHAnsi"/>
          <w:color w:val="000000"/>
        </w:rPr>
        <w:t>- L</w:t>
      </w:r>
      <w:r>
        <w:rPr>
          <w:rFonts w:asciiTheme="minorHAnsi" w:hAnsiTheme="minorHAnsi" w:cstheme="minorHAnsi"/>
          <w:color w:val="000000"/>
        </w:rPr>
        <w:t>’accroche au niveau de la paroi doit exercer une force sur le mousqueton plus grande que celle qu’exerce le grimpeur.</w:t>
      </w:r>
    </w:p>
    <w:p w:rsidR="00DD7843" w:rsidRPr="00F61981" w:rsidRDefault="00DD7843" w:rsidP="00DD7843">
      <w:pPr>
        <w:pStyle w:val="NormalWeb"/>
        <w:spacing w:after="0"/>
        <w:ind w:firstLine="709"/>
        <w:rPr>
          <w:rFonts w:asciiTheme="minorHAnsi" w:hAnsiTheme="minorHAnsi" w:cstheme="minorHAnsi"/>
        </w:rPr>
      </w:pPr>
      <w:r w:rsidRPr="00F61981">
        <w:rPr>
          <w:rFonts w:asciiTheme="minorHAnsi" w:hAnsiTheme="minorHAnsi" w:cstheme="minorHAnsi"/>
          <w:color w:val="000000"/>
        </w:rPr>
        <w:t xml:space="preserve">- </w:t>
      </w:r>
      <w:r>
        <w:rPr>
          <w:rFonts w:asciiTheme="minorHAnsi" w:hAnsiTheme="minorHAnsi" w:cstheme="minorHAnsi"/>
          <w:color w:val="000000"/>
        </w:rPr>
        <w:t>Les efforts que subit le mousqueton ont des sens opposés</w:t>
      </w:r>
      <w:r w:rsidRPr="00F61981">
        <w:rPr>
          <w:rFonts w:asciiTheme="minorHAnsi" w:hAnsiTheme="minorHAnsi" w:cstheme="minorHAnsi"/>
          <w:color w:val="000000"/>
        </w:rPr>
        <w:t>.</w:t>
      </w:r>
    </w:p>
    <w:p w:rsidR="00DD7843" w:rsidRDefault="00DD7843" w:rsidP="00DD7843">
      <w:pPr>
        <w:pStyle w:val="NormalWeb"/>
        <w:spacing w:after="0"/>
        <w:ind w:firstLine="709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- Le grimpeur est plus léger qu’au niveau du sol, le mousqueton subit alors moins d’efforts de la part du grimpeur que de l’accroche au niveau de la paroi.</w:t>
      </w:r>
    </w:p>
    <w:p w:rsidR="00F61981" w:rsidRPr="00F61981" w:rsidRDefault="00F61981" w:rsidP="00F61981">
      <w:pPr>
        <w:pStyle w:val="NormalWeb"/>
        <w:spacing w:after="0"/>
        <w:ind w:firstLine="709"/>
        <w:rPr>
          <w:rFonts w:asciiTheme="minorHAnsi" w:hAnsiTheme="minorHAnsi" w:cstheme="minorHAnsi"/>
        </w:rPr>
      </w:pPr>
      <w:r w:rsidRPr="00F61981">
        <w:rPr>
          <w:rFonts w:asciiTheme="minorHAnsi" w:hAnsiTheme="minorHAnsi" w:cstheme="minorHAnsi"/>
          <w:color w:val="000000"/>
        </w:rPr>
        <w:t xml:space="preserve">- </w:t>
      </w:r>
      <w:r>
        <w:rPr>
          <w:rFonts w:asciiTheme="minorHAnsi" w:hAnsiTheme="minorHAnsi" w:cstheme="minorHAnsi"/>
          <w:color w:val="000000"/>
        </w:rPr>
        <w:t>L</w:t>
      </w:r>
      <w:r w:rsidR="00672804">
        <w:rPr>
          <w:rFonts w:asciiTheme="minorHAnsi" w:hAnsiTheme="minorHAnsi" w:cstheme="minorHAnsi"/>
          <w:color w:val="000000"/>
        </w:rPr>
        <w:t xml:space="preserve">e poids du grimpeur </w:t>
      </w:r>
      <w:r>
        <w:rPr>
          <w:rFonts w:asciiTheme="minorHAnsi" w:hAnsiTheme="minorHAnsi" w:cstheme="minorHAnsi"/>
          <w:color w:val="000000"/>
        </w:rPr>
        <w:t xml:space="preserve">doit </w:t>
      </w:r>
      <w:r w:rsidR="00672804">
        <w:rPr>
          <w:rFonts w:asciiTheme="minorHAnsi" w:hAnsiTheme="minorHAnsi" w:cstheme="minorHAnsi"/>
          <w:color w:val="000000"/>
        </w:rPr>
        <w:t xml:space="preserve">être plus grand </w:t>
      </w:r>
      <w:r>
        <w:rPr>
          <w:rFonts w:asciiTheme="minorHAnsi" w:hAnsiTheme="minorHAnsi" w:cstheme="minorHAnsi"/>
          <w:color w:val="000000"/>
        </w:rPr>
        <w:t xml:space="preserve">que </w:t>
      </w:r>
      <w:r w:rsidR="00672804">
        <w:rPr>
          <w:rFonts w:asciiTheme="minorHAnsi" w:hAnsiTheme="minorHAnsi" w:cstheme="minorHAnsi"/>
          <w:color w:val="000000"/>
        </w:rPr>
        <w:t xml:space="preserve">la force </w:t>
      </w:r>
      <w:r>
        <w:rPr>
          <w:rFonts w:asciiTheme="minorHAnsi" w:hAnsiTheme="minorHAnsi" w:cstheme="minorHAnsi"/>
          <w:color w:val="000000"/>
        </w:rPr>
        <w:t>qu’exerce l’accroche au niveau de la paroi.</w:t>
      </w:r>
    </w:p>
    <w:p w:rsidR="00F61981" w:rsidRPr="00F61981" w:rsidRDefault="00F61981" w:rsidP="00F61981">
      <w:pPr>
        <w:pStyle w:val="NormalWeb"/>
        <w:spacing w:after="0"/>
        <w:ind w:firstLine="709"/>
        <w:rPr>
          <w:rFonts w:asciiTheme="minorHAnsi" w:hAnsiTheme="minorHAnsi" w:cstheme="minorHAnsi"/>
        </w:rPr>
      </w:pPr>
      <w:r w:rsidRPr="00F61981">
        <w:rPr>
          <w:rFonts w:asciiTheme="minorHAnsi" w:hAnsiTheme="minorHAnsi" w:cstheme="minorHAnsi"/>
          <w:color w:val="000000"/>
        </w:rPr>
        <w:t xml:space="preserve">- </w:t>
      </w:r>
      <w:r w:rsidR="00672804">
        <w:rPr>
          <w:rFonts w:asciiTheme="minorHAnsi" w:hAnsiTheme="minorHAnsi" w:cstheme="minorHAnsi"/>
          <w:color w:val="000000"/>
        </w:rPr>
        <w:t>le poids du grimpeur et la force exercée par l’accroche au niveau de la paroi sont de même valeur</w:t>
      </w:r>
      <w:r w:rsidRPr="00F61981">
        <w:rPr>
          <w:rFonts w:asciiTheme="minorHAnsi" w:hAnsiTheme="minorHAnsi" w:cstheme="minorHAnsi"/>
          <w:color w:val="000000"/>
        </w:rPr>
        <w:t>.</w:t>
      </w:r>
    </w:p>
    <w:p w:rsidR="00F61981" w:rsidRPr="00F61981" w:rsidRDefault="00F61981" w:rsidP="00F61981">
      <w:pPr>
        <w:pStyle w:val="NormalWeb"/>
        <w:spacing w:after="0"/>
        <w:rPr>
          <w:rFonts w:asciiTheme="minorHAnsi" w:hAnsiTheme="minorHAnsi" w:cstheme="minorHAnsi"/>
        </w:rPr>
      </w:pPr>
    </w:p>
    <w:p w:rsidR="00F61981" w:rsidRPr="001F7B2A" w:rsidRDefault="00DD7843" w:rsidP="00F61981">
      <w:pPr>
        <w:pStyle w:val="NormalWeb"/>
        <w:spacing w:after="0"/>
        <w:rPr>
          <w:rFonts w:asciiTheme="minorHAnsi" w:hAnsiTheme="minorHAnsi" w:cstheme="minorHAnsi"/>
          <w:b/>
        </w:rPr>
      </w:pPr>
      <w:r w:rsidRPr="001F7B2A">
        <w:rPr>
          <w:rFonts w:asciiTheme="minorHAnsi" w:hAnsiTheme="minorHAnsi" w:cstheme="minorHAnsi"/>
          <w:b/>
          <w:color w:val="000000"/>
        </w:rPr>
        <w:lastRenderedPageBreak/>
        <w:t>3-</w:t>
      </w:r>
      <w:r w:rsidR="00F61981" w:rsidRPr="001F7B2A">
        <w:rPr>
          <w:rFonts w:asciiTheme="minorHAnsi" w:hAnsiTheme="minorHAnsi" w:cstheme="minorHAnsi"/>
          <w:b/>
          <w:color w:val="000000"/>
        </w:rPr>
        <w:t xml:space="preserve"> Parmi les hypothèses qui restent, cocher le montage qui permettrait de les valider.</w:t>
      </w:r>
    </w:p>
    <w:p w:rsidR="006504FD" w:rsidRDefault="006504FD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49"/>
        <w:gridCol w:w="2650"/>
        <w:gridCol w:w="2649"/>
        <w:gridCol w:w="2650"/>
      </w:tblGrid>
      <w:tr w:rsidR="00870A54" w:rsidTr="00870A54">
        <w:tc>
          <w:tcPr>
            <w:tcW w:w="2649" w:type="dxa"/>
          </w:tcPr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89984" behindDoc="0" locked="0" layoutInCell="1" allowOverlap="1" wp14:anchorId="1FA55550" wp14:editId="24C69117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97155</wp:posOffset>
                  </wp:positionV>
                  <wp:extent cx="491490" cy="507365"/>
                  <wp:effectExtent l="0" t="0" r="0" b="0"/>
                  <wp:wrapNone/>
                  <wp:docPr id="4" name="Image 3" descr="Dynamometre-a-cadran-circulair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ynamometre-a-cadran-circulaire2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490" cy="507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1697152" behindDoc="0" locked="0" layoutInCell="1" allowOverlap="1" wp14:anchorId="70B8ED94" wp14:editId="017F38E3">
                  <wp:simplePos x="0" y="0"/>
                  <wp:positionH relativeFrom="column">
                    <wp:posOffset>993775</wp:posOffset>
                  </wp:positionH>
                  <wp:positionV relativeFrom="paragraph">
                    <wp:posOffset>97790</wp:posOffset>
                  </wp:positionV>
                  <wp:extent cx="491490" cy="507365"/>
                  <wp:effectExtent l="0" t="0" r="0" b="0"/>
                  <wp:wrapNone/>
                  <wp:docPr id="1" name="Image 3" descr="Dynamometre-a-cadran-circulair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ynamometre-a-cadran-circulaire2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490" cy="507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74295</wp:posOffset>
                      </wp:positionV>
                      <wp:extent cx="274955" cy="325755"/>
                      <wp:effectExtent l="5715" t="13970" r="5080" b="12700"/>
                      <wp:wrapNone/>
                      <wp:docPr id="23" name="AutoShape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955" cy="3257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72" o:spid="_x0000_s1026" type="#_x0000_t32" style="position:absolute;margin-left:19.2pt;margin-top:5.85pt;width:21.65pt;height:25.6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"/>
                  </w:pict>
                </mc:Fallback>
              </mc:AlternateContent>
            </w:r>
            <w:r>
              <w:rPr>
                <w:b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74295</wp:posOffset>
                      </wp:positionV>
                      <wp:extent cx="527685" cy="325755"/>
                      <wp:effectExtent l="10160" t="13970" r="5080" b="12700"/>
                      <wp:wrapNone/>
                      <wp:docPr id="22" name="AutoShape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7685" cy="3257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1" o:spid="_x0000_s1026" type="#_x0000_t32" style="position:absolute;margin-left:56.3pt;margin-top:5.85pt;width:41.55pt;height:25.65pt;flip:y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"/>
                  </w:pict>
                </mc:Fallback>
              </mc:AlternateContent>
            </w:r>
          </w:p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174625</wp:posOffset>
                      </wp:positionV>
                      <wp:extent cx="310515" cy="178435"/>
                      <wp:effectExtent l="5080" t="14605" r="17780" b="6985"/>
                      <wp:wrapNone/>
                      <wp:docPr id="21" name="Freeform 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10515" cy="178435"/>
                              </a:xfrm>
                              <a:custGeom>
                                <a:avLst/>
                                <a:gdLst>
                                  <a:gd name="T0" fmla="*/ 57 w 489"/>
                                  <a:gd name="T1" fmla="*/ 0 h 281"/>
                                  <a:gd name="T2" fmla="*/ 357 w 489"/>
                                  <a:gd name="T3" fmla="*/ 44 h 281"/>
                                  <a:gd name="T4" fmla="*/ 445 w 489"/>
                                  <a:gd name="T5" fmla="*/ 97 h 281"/>
                                  <a:gd name="T6" fmla="*/ 489 w 489"/>
                                  <a:gd name="T7" fmla="*/ 185 h 281"/>
                                  <a:gd name="T8" fmla="*/ 419 w 489"/>
                                  <a:gd name="T9" fmla="*/ 274 h 281"/>
                                  <a:gd name="T10" fmla="*/ 127 w 489"/>
                                  <a:gd name="T11" fmla="*/ 247 h 281"/>
                                  <a:gd name="T12" fmla="*/ 110 w 489"/>
                                  <a:gd name="T13" fmla="*/ 221 h 281"/>
                                  <a:gd name="T14" fmla="*/ 57 w 489"/>
                                  <a:gd name="T15" fmla="*/ 185 h 281"/>
                                  <a:gd name="T16" fmla="*/ 12 w 489"/>
                                  <a:gd name="T17" fmla="*/ 106 h 281"/>
                                  <a:gd name="T18" fmla="*/ 48 w 489"/>
                                  <a:gd name="T19" fmla="*/ 44 h 281"/>
                                  <a:gd name="T20" fmla="*/ 57 w 489"/>
                                  <a:gd name="T21" fmla="*/ 0 h 2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89" h="281">
                                    <a:moveTo>
                                      <a:pt x="57" y="0"/>
                                    </a:moveTo>
                                    <a:cubicBezTo>
                                      <a:pt x="156" y="20"/>
                                      <a:pt x="257" y="24"/>
                                      <a:pt x="357" y="44"/>
                                    </a:cubicBezTo>
                                    <a:cubicBezTo>
                                      <a:pt x="387" y="65"/>
                                      <a:pt x="415" y="75"/>
                                      <a:pt x="445" y="97"/>
                                    </a:cubicBezTo>
                                    <a:cubicBezTo>
                                      <a:pt x="488" y="160"/>
                                      <a:pt x="476" y="129"/>
                                      <a:pt x="489" y="185"/>
                                    </a:cubicBezTo>
                                    <a:cubicBezTo>
                                      <a:pt x="479" y="250"/>
                                      <a:pt x="481" y="252"/>
                                      <a:pt x="419" y="274"/>
                                    </a:cubicBezTo>
                                    <a:cubicBezTo>
                                      <a:pt x="283" y="269"/>
                                      <a:pt x="230" y="281"/>
                                      <a:pt x="127" y="247"/>
                                    </a:cubicBezTo>
                                    <a:cubicBezTo>
                                      <a:pt x="121" y="238"/>
                                      <a:pt x="118" y="228"/>
                                      <a:pt x="110" y="221"/>
                                    </a:cubicBezTo>
                                    <a:cubicBezTo>
                                      <a:pt x="94" y="207"/>
                                      <a:pt x="57" y="185"/>
                                      <a:pt x="57" y="185"/>
                                    </a:cubicBezTo>
                                    <a:cubicBezTo>
                                      <a:pt x="47" y="156"/>
                                      <a:pt x="12" y="106"/>
                                      <a:pt x="12" y="106"/>
                                    </a:cubicBezTo>
                                    <a:cubicBezTo>
                                      <a:pt x="0" y="67"/>
                                      <a:pt x="11" y="56"/>
                                      <a:pt x="48" y="44"/>
                                    </a:cubicBezTo>
                                    <a:cubicBezTo>
                                      <a:pt x="83" y="20"/>
                                      <a:pt x="80" y="35"/>
                                      <a:pt x="57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70" o:spid="_x0000_s1026" style="position:absolute;margin-left:37.15pt;margin-top:13.75pt;width:24.45pt;height:14.0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9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" path="m57,v99,20,200,24,300,44c387,65,415,75,445,97v43,63,31,32,44,88c479,250,481,252,419,274,283,269,230,281,127,247v-6,-9,-9,-19,-17,-26c94,207,57,185,57,185,47,156,12,106,12,106,,67,11,56,48,44,83,20,80,35,57,xe">
                      <v:path arrowok="t" o:connecttype="custom" o:connectlocs="36195,0;226695,27940;282575,61595;310515,117475;266065,173990;80645,156845;69850,140335;36195,117475;7620,67310;30480,27940;36195,0" o:connectangles="0,0,0,0,0,0,0,0,0,0,0"/>
                    </v:shape>
                  </w:pict>
                </mc:Fallback>
              </mc:AlternateContent>
            </w:r>
          </w:p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650" w:type="dxa"/>
          </w:tcPr>
          <w:p w:rsidR="00870A54" w:rsidRDefault="00870A54" w:rsidP="00841CAB">
            <w:r>
              <w:rPr>
                <w:bCs/>
                <w:noProof/>
                <w:lang w:eastAsia="fr-FR"/>
              </w:rPr>
              <w:drawing>
                <wp:anchor distT="0" distB="0" distL="114300" distR="114300" simplePos="0" relativeHeight="251704320" behindDoc="0" locked="0" layoutInCell="1" allowOverlap="1" wp14:anchorId="08B60228" wp14:editId="497D7A05">
                  <wp:simplePos x="0" y="0"/>
                  <wp:positionH relativeFrom="column">
                    <wp:posOffset>895458</wp:posOffset>
                  </wp:positionH>
                  <wp:positionV relativeFrom="paragraph">
                    <wp:posOffset>65616</wp:posOffset>
                  </wp:positionV>
                  <wp:extent cx="503555" cy="509270"/>
                  <wp:effectExtent l="114300" t="114300" r="48895" b="81280"/>
                  <wp:wrapNone/>
                  <wp:docPr id="3" name="Image 3" descr="Dynamometre-a-cadran-circulair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ynamometre-a-cadran-circulaire2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3415581">
                            <a:off x="0" y="0"/>
                            <a:ext cx="503555" cy="50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70A54" w:rsidRDefault="00870A54" w:rsidP="00841CAB"/>
          <w:p w:rsidR="00870A54" w:rsidRDefault="00870A54" w:rsidP="00841CAB">
            <w:r>
              <w:rPr>
                <w:bCs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>
                      <wp:simplePos x="0" y="0"/>
                      <wp:positionH relativeFrom="column">
                        <wp:posOffset>322580</wp:posOffset>
                      </wp:positionH>
                      <wp:positionV relativeFrom="paragraph">
                        <wp:posOffset>12700</wp:posOffset>
                      </wp:positionV>
                      <wp:extent cx="902335" cy="528955"/>
                      <wp:effectExtent l="13970" t="12700" r="7620" b="10795"/>
                      <wp:wrapNone/>
                      <wp:docPr id="20" name="AutoShape 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02335" cy="5289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6" o:spid="_x0000_s1026" type="#_x0000_t32" style="position:absolute;margin-left:25.4pt;margin-top:1pt;width:71.05pt;height:41.65pt;flip:y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"/>
                  </w:pict>
                </mc:Fallback>
              </mc:AlternateContent>
            </w:r>
          </w:p>
          <w:p w:rsidR="00870A54" w:rsidRDefault="00870A54" w:rsidP="00841CAB"/>
          <w:p w:rsidR="00870A54" w:rsidRDefault="00870A54" w:rsidP="00841CAB"/>
          <w:p w:rsidR="00870A54" w:rsidRPr="00841CAB" w:rsidRDefault="00870A54" w:rsidP="00841CAB">
            <w:r w:rsidRPr="00841CAB">
              <w:rPr>
                <w:noProof/>
                <w:lang w:eastAsia="fr-FR"/>
              </w:rPr>
              <w:drawing>
                <wp:inline distT="0" distB="0" distL="0" distR="0" wp14:anchorId="0F129367" wp14:editId="56AD8B9E">
                  <wp:extent cx="532933" cy="785374"/>
                  <wp:effectExtent l="0" t="0" r="0" b="0"/>
                  <wp:docPr id="10" name="Image 10" descr="C:\Users\Fred\Desktop\Poulie contre poi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red\Desktop\Poulie contre poi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32964" cy="7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9" w:type="dxa"/>
          </w:tcPr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noProof/>
                <w:lang w:eastAsia="fr-FR"/>
              </w:rPr>
            </w:pPr>
            <w:r>
              <w:rPr>
                <w:bCs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827712" behindDoc="0" locked="0" layoutInCell="1" allowOverlap="1" wp14:anchorId="2BA9A0D1" wp14:editId="258B44CC">
                  <wp:simplePos x="0" y="0"/>
                  <wp:positionH relativeFrom="column">
                    <wp:posOffset>966890</wp:posOffset>
                  </wp:positionH>
                  <wp:positionV relativeFrom="paragraph">
                    <wp:posOffset>121815</wp:posOffset>
                  </wp:positionV>
                  <wp:extent cx="503555" cy="509270"/>
                  <wp:effectExtent l="95250" t="95250" r="48895" b="81280"/>
                  <wp:wrapNone/>
                  <wp:docPr id="6" name="Image 3" descr="Dynamometre-a-cadran-circulair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ynamometre-a-cadran-circulaire2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3762021">
                            <a:off x="0" y="0"/>
                            <a:ext cx="503555" cy="50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420370</wp:posOffset>
                      </wp:positionV>
                      <wp:extent cx="429895" cy="251460"/>
                      <wp:effectExtent l="8255" t="6985" r="9525" b="8255"/>
                      <wp:wrapNone/>
                      <wp:docPr id="19" name="AutoShape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29895" cy="2514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3" o:spid="_x0000_s1026" type="#_x0000_t32" style="position:absolute;margin-left:65.7pt;margin-top:33.1pt;width:33.85pt;height:19.8pt;flip:y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"/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>
                      <wp:simplePos x="0" y="0"/>
                      <wp:positionH relativeFrom="column">
                        <wp:posOffset>567055</wp:posOffset>
                      </wp:positionH>
                      <wp:positionV relativeFrom="paragraph">
                        <wp:posOffset>671830</wp:posOffset>
                      </wp:positionV>
                      <wp:extent cx="310515" cy="178435"/>
                      <wp:effectExtent l="17145" t="20320" r="15240" b="20320"/>
                      <wp:wrapNone/>
                      <wp:docPr id="18" name="Freeform 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2071160">
                                <a:off x="0" y="0"/>
                                <a:ext cx="310515" cy="178435"/>
                              </a:xfrm>
                              <a:custGeom>
                                <a:avLst/>
                                <a:gdLst>
                                  <a:gd name="T0" fmla="*/ 57 w 489"/>
                                  <a:gd name="T1" fmla="*/ 0 h 281"/>
                                  <a:gd name="T2" fmla="*/ 357 w 489"/>
                                  <a:gd name="T3" fmla="*/ 44 h 281"/>
                                  <a:gd name="T4" fmla="*/ 445 w 489"/>
                                  <a:gd name="T5" fmla="*/ 97 h 281"/>
                                  <a:gd name="T6" fmla="*/ 489 w 489"/>
                                  <a:gd name="T7" fmla="*/ 185 h 281"/>
                                  <a:gd name="T8" fmla="*/ 419 w 489"/>
                                  <a:gd name="T9" fmla="*/ 274 h 281"/>
                                  <a:gd name="T10" fmla="*/ 127 w 489"/>
                                  <a:gd name="T11" fmla="*/ 247 h 281"/>
                                  <a:gd name="T12" fmla="*/ 110 w 489"/>
                                  <a:gd name="T13" fmla="*/ 221 h 281"/>
                                  <a:gd name="T14" fmla="*/ 57 w 489"/>
                                  <a:gd name="T15" fmla="*/ 185 h 281"/>
                                  <a:gd name="T16" fmla="*/ 12 w 489"/>
                                  <a:gd name="T17" fmla="*/ 106 h 281"/>
                                  <a:gd name="T18" fmla="*/ 48 w 489"/>
                                  <a:gd name="T19" fmla="*/ 44 h 281"/>
                                  <a:gd name="T20" fmla="*/ 57 w 489"/>
                                  <a:gd name="T21" fmla="*/ 0 h 2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89" h="281">
                                    <a:moveTo>
                                      <a:pt x="57" y="0"/>
                                    </a:moveTo>
                                    <a:cubicBezTo>
                                      <a:pt x="156" y="20"/>
                                      <a:pt x="257" y="24"/>
                                      <a:pt x="357" y="44"/>
                                    </a:cubicBezTo>
                                    <a:cubicBezTo>
                                      <a:pt x="387" y="65"/>
                                      <a:pt x="415" y="75"/>
                                      <a:pt x="445" y="97"/>
                                    </a:cubicBezTo>
                                    <a:cubicBezTo>
                                      <a:pt x="488" y="160"/>
                                      <a:pt x="476" y="129"/>
                                      <a:pt x="489" y="185"/>
                                    </a:cubicBezTo>
                                    <a:cubicBezTo>
                                      <a:pt x="479" y="250"/>
                                      <a:pt x="481" y="252"/>
                                      <a:pt x="419" y="274"/>
                                    </a:cubicBezTo>
                                    <a:cubicBezTo>
                                      <a:pt x="283" y="269"/>
                                      <a:pt x="230" y="281"/>
                                      <a:pt x="127" y="247"/>
                                    </a:cubicBezTo>
                                    <a:cubicBezTo>
                                      <a:pt x="121" y="238"/>
                                      <a:pt x="118" y="228"/>
                                      <a:pt x="110" y="221"/>
                                    </a:cubicBezTo>
                                    <a:cubicBezTo>
                                      <a:pt x="94" y="207"/>
                                      <a:pt x="57" y="185"/>
                                      <a:pt x="57" y="185"/>
                                    </a:cubicBezTo>
                                    <a:cubicBezTo>
                                      <a:pt x="47" y="156"/>
                                      <a:pt x="12" y="106"/>
                                      <a:pt x="12" y="106"/>
                                    </a:cubicBezTo>
                                    <a:cubicBezTo>
                                      <a:pt x="0" y="67"/>
                                      <a:pt x="11" y="56"/>
                                      <a:pt x="48" y="44"/>
                                    </a:cubicBezTo>
                                    <a:cubicBezTo>
                                      <a:pt x="83" y="20"/>
                                      <a:pt x="80" y="35"/>
                                      <a:pt x="57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74" o:spid="_x0000_s1026" style="position:absolute;margin-left:44.65pt;margin-top:52.9pt;width:24.45pt;height:14.05pt;rotation:-2262259fd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9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" path="m57,v99,20,200,24,300,44c387,65,415,75,445,97v43,63,31,32,44,88c479,250,481,252,419,274,283,269,230,281,127,247v-6,-9,-9,-19,-17,-26c94,207,57,185,57,185,47,156,12,106,12,106,,67,11,56,48,44,83,20,80,35,57,xe">
                      <v:path arrowok="t" o:connecttype="custom" o:connectlocs="36195,0;226695,27940;282575,61595;310515,117475;266065,173990;80645,156845;69850,140335;36195,117475;7620,67310;30480,27940;36195,0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811530</wp:posOffset>
                      </wp:positionV>
                      <wp:extent cx="343535" cy="208280"/>
                      <wp:effectExtent l="10160" t="7620" r="8255" b="12700"/>
                      <wp:wrapNone/>
                      <wp:docPr id="17" name="AutoShape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43535" cy="2082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5" o:spid="_x0000_s1026" type="#_x0000_t32" style="position:absolute;margin-left:20.1pt;margin-top:63.9pt;width:27.05pt;height:16.4pt;flip:y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"/>
                  </w:pict>
                </mc:Fallback>
              </mc:AlternateContent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1716608" behindDoc="0" locked="0" layoutInCell="1" allowOverlap="1" wp14:anchorId="45AEDB8B" wp14:editId="60294E31">
                  <wp:simplePos x="0" y="0"/>
                  <wp:positionH relativeFrom="column">
                    <wp:posOffset>90759</wp:posOffset>
                  </wp:positionH>
                  <wp:positionV relativeFrom="paragraph">
                    <wp:posOffset>800527</wp:posOffset>
                  </wp:positionV>
                  <wp:extent cx="491490" cy="507365"/>
                  <wp:effectExtent l="114300" t="95250" r="60960" b="83185"/>
                  <wp:wrapNone/>
                  <wp:docPr id="8" name="Image 3" descr="Dynamometre-a-cadran-circulair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ynamometre-a-cadran-circulaire2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 rot="14395010">
                            <a:off x="0" y="0"/>
                            <a:ext cx="491490" cy="507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50" w:type="dxa"/>
          </w:tcPr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  <w:bookmarkStart w:id="3" w:name="_GoBack"/>
            <w:bookmarkEnd w:id="3"/>
            <w:r>
              <w:rPr>
                <w:noProof/>
                <w:lang w:eastAsia="fr-FR"/>
              </w:rPr>
              <w:drawing>
                <wp:anchor distT="0" distB="0" distL="114300" distR="114300" simplePos="0" relativeHeight="251730944" behindDoc="0" locked="0" layoutInCell="1" allowOverlap="1" wp14:anchorId="2E26515B" wp14:editId="0F0BCDA7">
                  <wp:simplePos x="0" y="0"/>
                  <wp:positionH relativeFrom="column">
                    <wp:posOffset>1087755</wp:posOffset>
                  </wp:positionH>
                  <wp:positionV relativeFrom="paragraph">
                    <wp:posOffset>127635</wp:posOffset>
                  </wp:positionV>
                  <wp:extent cx="491490" cy="507365"/>
                  <wp:effectExtent l="0" t="0" r="0" b="0"/>
                  <wp:wrapNone/>
                  <wp:docPr id="14" name="Image 3" descr="Dynamometre-a-cadran-circulair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ynamometre-a-cadran-circulaire2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490" cy="507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1723776" behindDoc="0" locked="0" layoutInCell="1" allowOverlap="1" wp14:anchorId="52DD3EFB" wp14:editId="0CC60FAF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160655</wp:posOffset>
                  </wp:positionV>
                  <wp:extent cx="491490" cy="507365"/>
                  <wp:effectExtent l="0" t="0" r="0" b="0"/>
                  <wp:wrapNone/>
                  <wp:docPr id="12" name="Image 3" descr="Dynamometre-a-cadran-circulair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ynamometre-a-cadran-circulaire2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490" cy="507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70A54" w:rsidRDefault="00623627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78907593" wp14:editId="58FB83A8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5080</wp:posOffset>
                      </wp:positionV>
                      <wp:extent cx="493395" cy="575945"/>
                      <wp:effectExtent l="0" t="0" r="20955" b="33655"/>
                      <wp:wrapNone/>
                      <wp:docPr id="15" name="AutoShape 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3395" cy="5759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78" o:spid="_x0000_s1026" type="#_x0000_t32" style="position:absolute;margin-left:18.45pt;margin-top:.4pt;width:38.85pt;height:45.3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"/>
                  </w:pict>
                </mc:Fallback>
              </mc:AlternateContent>
            </w:r>
            <w:r w:rsidR="00870A54">
              <w:rPr>
                <w:b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2E3B1B2F" wp14:editId="2C8EAD05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2540</wp:posOffset>
                      </wp:positionV>
                      <wp:extent cx="527685" cy="575945"/>
                      <wp:effectExtent l="6985" t="8890" r="8255" b="5715"/>
                      <wp:wrapNone/>
                      <wp:docPr id="16" name="AutoShape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7685" cy="5759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7" o:spid="_x0000_s1026" type="#_x0000_t32" style="position:absolute;margin-left:68.15pt;margin-top:.2pt;width:41.55pt;height:45.35pt;flip:y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"/>
                  </w:pict>
                </mc:Fallback>
              </mc:AlternateContent>
            </w:r>
          </w:p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</w:p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</w:t>
            </w:r>
            <w:r>
              <w:rPr>
                <w:b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255460A7" wp14:editId="310CA35C">
                  <wp:extent cx="398297" cy="358950"/>
                  <wp:effectExtent l="0" t="0" r="0" b="0"/>
                  <wp:docPr id="11" name="Image 11" descr="C:\Users\Fred\Desktop\poul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red\Desktop\poul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427" cy="359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0A54" w:rsidRDefault="00870A54" w:rsidP="00202424">
            <w:pPr>
              <w:pStyle w:val="Paragraphedeliste"/>
              <w:tabs>
                <w:tab w:val="left" w:pos="4228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</w:tc>
      </w:tr>
    </w:tbl>
    <w:p w:rsidR="006504FD" w:rsidRDefault="006504FD" w:rsidP="00202424">
      <w:pPr>
        <w:pStyle w:val="Paragraphedeliste"/>
        <w:tabs>
          <w:tab w:val="left" w:pos="4228"/>
        </w:tabs>
        <w:spacing w:line="240" w:lineRule="auto"/>
        <w:ind w:left="0"/>
        <w:rPr>
          <w:b/>
          <w:sz w:val="24"/>
          <w:szCs w:val="24"/>
        </w:rPr>
      </w:pPr>
    </w:p>
    <w:p w:rsidR="006504FD" w:rsidRDefault="00841CAB" w:rsidP="00202424">
      <w:pPr>
        <w:pStyle w:val="Paragraphedeliste"/>
        <w:tabs>
          <w:tab w:val="left" w:pos="4228"/>
        </w:tabs>
        <w:spacing w:line="240" w:lineRule="auto"/>
        <w:ind w:left="0"/>
        <w:rPr>
          <w:rFonts w:asciiTheme="majorHAnsi" w:eastAsia="Times" w:hAnsiTheme="majorHAnsi" w:cs="Times"/>
          <w:b/>
          <w:bCs/>
          <w:iCs/>
          <w:sz w:val="24"/>
          <w:lang w:eastAsia="fr-FR"/>
        </w:rPr>
      </w:pPr>
      <w:r>
        <w:rPr>
          <w:rFonts w:asciiTheme="majorHAnsi" w:eastAsia="Times" w:hAnsiTheme="majorHAnsi" w:cs="Times"/>
          <w:b/>
          <w:bCs/>
          <w:iCs/>
          <w:sz w:val="24"/>
          <w:lang w:eastAsia="fr-FR"/>
        </w:rPr>
        <w:t>Appel n°1</w:t>
      </w:r>
      <w:r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 xml:space="preserve"> : </w:t>
      </w:r>
      <w:r>
        <w:rPr>
          <w:rFonts w:asciiTheme="majorHAnsi" w:eastAsia="Times" w:hAnsiTheme="majorHAnsi" w:cs="Times"/>
          <w:b/>
          <w:bCs/>
          <w:iCs/>
          <w:sz w:val="24"/>
          <w:lang w:eastAsia="fr-FR"/>
        </w:rPr>
        <w:t>Expliquer oralement le protocole proposé</w:t>
      </w:r>
    </w:p>
    <w:p w:rsidR="00841CAB" w:rsidRDefault="00841CAB" w:rsidP="00202424">
      <w:pPr>
        <w:pStyle w:val="Paragraphedeliste"/>
        <w:tabs>
          <w:tab w:val="left" w:pos="4228"/>
        </w:tabs>
        <w:spacing w:line="240" w:lineRule="auto"/>
        <w:ind w:left="0"/>
        <w:rPr>
          <w:rFonts w:asciiTheme="majorHAnsi" w:eastAsia="Times" w:hAnsiTheme="majorHAnsi" w:cs="Times"/>
          <w:b/>
          <w:bCs/>
          <w:iCs/>
          <w:sz w:val="24"/>
          <w:lang w:eastAsia="fr-FR"/>
        </w:rPr>
      </w:pPr>
    </w:p>
    <w:p w:rsidR="001F7B2A" w:rsidRPr="00482A90" w:rsidRDefault="00482A90" w:rsidP="00482A90">
      <w:pPr>
        <w:pStyle w:val="Paragraphedeliste"/>
        <w:tabs>
          <w:tab w:val="left" w:pos="4228"/>
        </w:tabs>
        <w:spacing w:line="240" w:lineRule="auto"/>
        <w:ind w:left="0"/>
        <w:rPr>
          <w:rFonts w:cstheme="minorHAnsi"/>
          <w:b/>
          <w:sz w:val="24"/>
          <w:szCs w:val="24"/>
        </w:rPr>
      </w:pPr>
      <w:r w:rsidRPr="00482A90">
        <w:rPr>
          <w:rFonts w:cstheme="minorHAnsi"/>
          <w:b/>
          <w:sz w:val="24"/>
          <w:szCs w:val="24"/>
        </w:rPr>
        <w:t>4) Réaliser le montage choisi après discussion avec le professeur (C3) :</w:t>
      </w:r>
    </w:p>
    <w:p w:rsidR="00B21E1D" w:rsidRPr="00B741CD" w:rsidRDefault="00B21E1D" w:rsidP="00864A42">
      <w:pPr>
        <w:rPr>
          <w:bCs/>
          <w:sz w:val="10"/>
          <w:szCs w:val="10"/>
          <w:u w:val="single"/>
        </w:rPr>
      </w:pPr>
      <w:r>
        <w:rPr>
          <w:rFonts w:asciiTheme="minorHAnsi" w:hAnsiTheme="minorHAnsi"/>
          <w:sz w:val="24"/>
        </w:rPr>
        <w:br/>
      </w:r>
    </w:p>
    <w:p w:rsidR="00B21E1D" w:rsidRPr="00864A42" w:rsidRDefault="00B21E1D" w:rsidP="00207F98">
      <w:pPr>
        <w:pStyle w:val="Paragraphedeliste"/>
        <w:numPr>
          <w:ilvl w:val="0"/>
          <w:numId w:val="13"/>
        </w:numPr>
        <w:spacing w:line="240" w:lineRule="auto"/>
        <w:rPr>
          <w:bCs/>
          <w:sz w:val="10"/>
          <w:szCs w:val="10"/>
        </w:rPr>
      </w:pPr>
      <w:r w:rsidRPr="00864A42">
        <w:rPr>
          <w:bCs/>
          <w:sz w:val="24"/>
          <w:szCs w:val="24"/>
        </w:rPr>
        <w:t>Vérifier le « zéro » des  dynamomètres mis à disposition.</w:t>
      </w:r>
      <w:r w:rsidRPr="00864A42">
        <w:rPr>
          <w:bCs/>
          <w:sz w:val="24"/>
          <w:szCs w:val="24"/>
        </w:rPr>
        <w:br/>
      </w:r>
    </w:p>
    <w:p w:rsidR="003762C1" w:rsidRPr="00B741CD" w:rsidRDefault="003762C1" w:rsidP="003762C1">
      <w:pPr>
        <w:pStyle w:val="Paragraphedeliste"/>
        <w:spacing w:line="240" w:lineRule="auto"/>
        <w:ind w:left="851"/>
        <w:rPr>
          <w:bCs/>
          <w:sz w:val="10"/>
          <w:szCs w:val="10"/>
        </w:rPr>
      </w:pPr>
    </w:p>
    <w:p w:rsidR="00F4174C" w:rsidRDefault="00482A90" w:rsidP="00207F98">
      <w:pPr>
        <w:pStyle w:val="Paragraphedeliste"/>
        <w:numPr>
          <w:ilvl w:val="0"/>
          <w:numId w:val="14"/>
        </w:numPr>
        <w:spacing w:line="240" w:lineRule="auto"/>
        <w:rPr>
          <w:bCs/>
        </w:rPr>
      </w:pPr>
      <w:r>
        <w:rPr>
          <w:bCs/>
        </w:rPr>
        <w:t xml:space="preserve">Placer une </w:t>
      </w:r>
      <w:r w:rsidR="009363A0">
        <w:rPr>
          <w:bCs/>
        </w:rPr>
        <w:t>feuille de papier</w:t>
      </w:r>
      <w:r w:rsidR="00F4174C">
        <w:rPr>
          <w:bCs/>
        </w:rPr>
        <w:t xml:space="preserve"> A3</w:t>
      </w:r>
      <w:r>
        <w:rPr>
          <w:bCs/>
        </w:rPr>
        <w:t xml:space="preserve"> derrière le </w:t>
      </w:r>
      <w:r w:rsidR="003903E2">
        <w:rPr>
          <w:bCs/>
        </w:rPr>
        <w:t>solide,</w:t>
      </w:r>
      <w:r w:rsidR="009363A0">
        <w:rPr>
          <w:bCs/>
        </w:rPr>
        <w:t xml:space="preserve"> </w:t>
      </w:r>
      <w:r w:rsidR="009363A0" w:rsidRPr="00F4174C">
        <w:rPr>
          <w:b/>
          <w:bCs/>
        </w:rPr>
        <w:t>représenter</w:t>
      </w:r>
      <w:r w:rsidR="00F4174C" w:rsidRPr="00F4174C">
        <w:rPr>
          <w:b/>
          <w:bCs/>
        </w:rPr>
        <w:t> avec précision</w:t>
      </w:r>
      <w:r w:rsidR="00F4174C">
        <w:rPr>
          <w:bCs/>
        </w:rPr>
        <w:t>:</w:t>
      </w:r>
    </w:p>
    <w:p w:rsidR="00F4174C" w:rsidRDefault="00F4174C" w:rsidP="00207F98">
      <w:pPr>
        <w:pStyle w:val="Paragraphedeliste"/>
        <w:numPr>
          <w:ilvl w:val="0"/>
          <w:numId w:val="12"/>
        </w:numPr>
        <w:spacing w:line="240" w:lineRule="auto"/>
        <w:ind w:left="1985"/>
        <w:rPr>
          <w:bCs/>
        </w:rPr>
      </w:pPr>
      <w:r>
        <w:rPr>
          <w:bCs/>
        </w:rPr>
        <w:t>le solide</w:t>
      </w:r>
    </w:p>
    <w:p w:rsidR="009363A0" w:rsidRDefault="00F4174C" w:rsidP="00207F98">
      <w:pPr>
        <w:pStyle w:val="Paragraphedeliste"/>
        <w:numPr>
          <w:ilvl w:val="0"/>
          <w:numId w:val="12"/>
        </w:numPr>
        <w:spacing w:line="240" w:lineRule="auto"/>
        <w:ind w:left="1985"/>
        <w:rPr>
          <w:bCs/>
        </w:rPr>
      </w:pPr>
      <w:r>
        <w:rPr>
          <w:bCs/>
        </w:rPr>
        <w:t xml:space="preserve">et les forces, </w:t>
      </w:r>
      <w:r w:rsidR="00CB50A3">
        <w:rPr>
          <w:bCs/>
        </w:rPr>
        <w:t xml:space="preserve">sous forme de flèche, </w:t>
      </w:r>
      <w:r w:rsidR="009363A0" w:rsidRPr="008137D0">
        <w:rPr>
          <w:bCs/>
          <w:u w:val="single"/>
        </w:rPr>
        <w:t>à la règle</w:t>
      </w:r>
      <w:r w:rsidRPr="00F4174C">
        <w:rPr>
          <w:bCs/>
        </w:rPr>
        <w:t xml:space="preserve">, </w:t>
      </w:r>
      <w:r w:rsidR="009363A0" w:rsidRPr="001A408E">
        <w:rPr>
          <w:bCs/>
        </w:rPr>
        <w:t xml:space="preserve">qui s'exercent </w:t>
      </w:r>
      <w:r w:rsidR="009363A0" w:rsidRPr="001A408E">
        <w:rPr>
          <w:bCs/>
          <w:u w:val="single"/>
        </w:rPr>
        <w:t>sur</w:t>
      </w:r>
      <w:r w:rsidR="009363A0" w:rsidRPr="001A408E">
        <w:rPr>
          <w:bCs/>
        </w:rPr>
        <w:t xml:space="preserve"> le solide </w:t>
      </w:r>
      <w:r w:rsidR="009363A0">
        <w:rPr>
          <w:bCs/>
        </w:rPr>
        <w:t>aux points A et B</w:t>
      </w:r>
    </w:p>
    <w:p w:rsidR="008137D0" w:rsidRDefault="008137D0" w:rsidP="008137D0">
      <w:pPr>
        <w:pStyle w:val="Paragraphedeliste"/>
        <w:spacing w:line="240" w:lineRule="auto"/>
        <w:ind w:left="851"/>
        <w:rPr>
          <w:bCs/>
        </w:rPr>
      </w:pPr>
    </w:p>
    <w:p w:rsidR="008137D0" w:rsidRPr="00207F98" w:rsidRDefault="00297E0F" w:rsidP="00207F98">
      <w:pPr>
        <w:pStyle w:val="Paragraphedeliste"/>
        <w:numPr>
          <w:ilvl w:val="0"/>
          <w:numId w:val="15"/>
        </w:numPr>
        <w:rPr>
          <w:bCs/>
          <w:sz w:val="28"/>
          <w:szCs w:val="28"/>
        </w:rPr>
      </w:pPr>
      <w:r w:rsidRPr="00207F98">
        <w:rPr>
          <w:bCs/>
          <w:sz w:val="24"/>
        </w:rPr>
        <w:t>Définissez une échelle appropriée</w:t>
      </w:r>
      <w:r w:rsidR="008137D0" w:rsidRPr="00207F98">
        <w:rPr>
          <w:bCs/>
          <w:sz w:val="24"/>
        </w:rPr>
        <w:t> </w:t>
      </w:r>
      <w:r w:rsidR="0059208C" w:rsidRPr="00207F98">
        <w:rPr>
          <w:bCs/>
          <w:sz w:val="24"/>
        </w:rPr>
        <w:t>pour représenter les forces</w:t>
      </w:r>
    </w:p>
    <w:p w:rsidR="008137D0" w:rsidRDefault="008137D0" w:rsidP="008137D0">
      <w:pPr>
        <w:pStyle w:val="Paragraphedeliste"/>
        <w:spacing w:line="240" w:lineRule="auto"/>
        <w:ind w:left="851"/>
        <w:rPr>
          <w:bCs/>
        </w:rPr>
      </w:pPr>
    </w:p>
    <w:p w:rsidR="009363A0" w:rsidRPr="00B741CD" w:rsidRDefault="009363A0" w:rsidP="009363A0">
      <w:pPr>
        <w:pStyle w:val="Paragraphedeliste"/>
        <w:spacing w:line="240" w:lineRule="auto"/>
        <w:ind w:left="851"/>
        <w:rPr>
          <w:bCs/>
          <w:sz w:val="10"/>
          <w:szCs w:val="10"/>
        </w:rPr>
      </w:pPr>
    </w:p>
    <w:p w:rsidR="005166AD" w:rsidRPr="00207F98" w:rsidRDefault="001A408E" w:rsidP="00482A90">
      <w:pPr>
        <w:pStyle w:val="Paragraphedeliste"/>
        <w:rPr>
          <w:bCs/>
        </w:rPr>
      </w:pPr>
      <w:r w:rsidRPr="00207F98">
        <w:rPr>
          <w:bCs/>
        </w:rPr>
        <w:t xml:space="preserve">Noter dans le tableau ci-dessous les </w:t>
      </w:r>
      <w:r w:rsidR="005166AD" w:rsidRPr="00207F98">
        <w:rPr>
          <w:bCs/>
        </w:rPr>
        <w:t xml:space="preserve">caractéristiques des forces  qui s'exercent </w:t>
      </w:r>
      <w:r w:rsidR="005166AD" w:rsidRPr="00207F98">
        <w:rPr>
          <w:bCs/>
          <w:u w:val="single"/>
        </w:rPr>
        <w:t>sur</w:t>
      </w:r>
      <w:r w:rsidR="005166AD" w:rsidRPr="00207F98">
        <w:rPr>
          <w:bCs/>
        </w:rPr>
        <w:t xml:space="preserve"> le solide de masse négligeable</w:t>
      </w:r>
      <w:r w:rsidRPr="00207F98">
        <w:rPr>
          <w:bCs/>
        </w:rPr>
        <w:t xml:space="preserve"> aux points A et B</w:t>
      </w:r>
    </w:p>
    <w:p w:rsidR="001A408E" w:rsidRPr="001A408E" w:rsidRDefault="001A408E" w:rsidP="00BC382C">
      <w:pPr>
        <w:pStyle w:val="Paragraphedeliste"/>
        <w:spacing w:line="240" w:lineRule="auto"/>
        <w:ind w:left="851"/>
        <w:rPr>
          <w:bCs/>
        </w:rPr>
      </w:pPr>
    </w:p>
    <w:tbl>
      <w:tblPr>
        <w:tblW w:w="8701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985"/>
        <w:gridCol w:w="2126"/>
        <w:gridCol w:w="1674"/>
        <w:gridCol w:w="1924"/>
      </w:tblGrid>
      <w:tr w:rsidR="005166AD" w:rsidRPr="00E5218F" w:rsidTr="0059208C">
        <w:trPr>
          <w:trHeight w:val="582"/>
        </w:trPr>
        <w:tc>
          <w:tcPr>
            <w:tcW w:w="992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Force</w:t>
            </w:r>
          </w:p>
        </w:tc>
        <w:tc>
          <w:tcPr>
            <w:tcW w:w="1985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Point d’application</w:t>
            </w:r>
          </w:p>
        </w:tc>
        <w:tc>
          <w:tcPr>
            <w:tcW w:w="2126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Droite d’action</w:t>
            </w:r>
          </w:p>
        </w:tc>
        <w:tc>
          <w:tcPr>
            <w:tcW w:w="1674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Sens</w:t>
            </w:r>
          </w:p>
        </w:tc>
        <w:tc>
          <w:tcPr>
            <w:tcW w:w="1924" w:type="dxa"/>
            <w:vAlign w:val="center"/>
          </w:tcPr>
          <w:p w:rsidR="005166AD" w:rsidRPr="00F3485B" w:rsidRDefault="005166AD" w:rsidP="006F23A5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F3485B">
              <w:rPr>
                <w:rFonts w:asciiTheme="minorHAnsi" w:hAnsiTheme="minorHAnsi"/>
                <w:b/>
                <w:sz w:val="22"/>
                <w:szCs w:val="22"/>
              </w:rPr>
              <w:t>Valeur (en N)</w:t>
            </w:r>
          </w:p>
        </w:tc>
      </w:tr>
      <w:tr w:rsidR="005166AD" w:rsidRPr="00E5218F" w:rsidTr="0059208C">
        <w:trPr>
          <w:trHeight w:val="756"/>
        </w:trPr>
        <w:tc>
          <w:tcPr>
            <w:tcW w:w="992" w:type="dxa"/>
            <w:vAlign w:val="center"/>
          </w:tcPr>
          <w:p w:rsidR="005166AD" w:rsidRPr="00E5218F" w:rsidRDefault="00623627" w:rsidP="006F23A5">
            <w:pPr>
              <w:jc w:val="center"/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A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985" w:type="dxa"/>
            <w:vAlign w:val="center"/>
          </w:tcPr>
          <w:p w:rsidR="005166AD" w:rsidRPr="008E167D" w:rsidRDefault="005166AD" w:rsidP="006F2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166AD" w:rsidRPr="00E5218F" w:rsidRDefault="005166AD" w:rsidP="006F23A5"/>
        </w:tc>
        <w:tc>
          <w:tcPr>
            <w:tcW w:w="1674" w:type="dxa"/>
            <w:vAlign w:val="center"/>
          </w:tcPr>
          <w:p w:rsidR="005166AD" w:rsidRPr="00E5218F" w:rsidRDefault="005166AD" w:rsidP="006F23A5"/>
        </w:tc>
        <w:tc>
          <w:tcPr>
            <w:tcW w:w="1924" w:type="dxa"/>
            <w:vAlign w:val="center"/>
          </w:tcPr>
          <w:p w:rsidR="005166AD" w:rsidRPr="00E5218F" w:rsidRDefault="005166AD" w:rsidP="006F23A5"/>
        </w:tc>
      </w:tr>
      <w:tr w:rsidR="005166AD" w:rsidRPr="00E5218F" w:rsidTr="0059208C">
        <w:trPr>
          <w:trHeight w:val="756"/>
        </w:trPr>
        <w:tc>
          <w:tcPr>
            <w:tcW w:w="992" w:type="dxa"/>
            <w:vAlign w:val="center"/>
          </w:tcPr>
          <w:p w:rsidR="005166AD" w:rsidRPr="00443F3B" w:rsidRDefault="00623627" w:rsidP="001C08D0">
            <w:pPr>
              <w:jc w:val="center"/>
              <w:rPr>
                <w:bCs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B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985" w:type="dxa"/>
            <w:vAlign w:val="center"/>
          </w:tcPr>
          <w:p w:rsidR="005166AD" w:rsidRPr="00E5218F" w:rsidRDefault="005166AD" w:rsidP="006F23A5"/>
        </w:tc>
        <w:tc>
          <w:tcPr>
            <w:tcW w:w="2126" w:type="dxa"/>
            <w:vAlign w:val="center"/>
          </w:tcPr>
          <w:p w:rsidR="005166AD" w:rsidRPr="00E5218F" w:rsidRDefault="005166AD" w:rsidP="006F23A5"/>
        </w:tc>
        <w:tc>
          <w:tcPr>
            <w:tcW w:w="1674" w:type="dxa"/>
            <w:vAlign w:val="center"/>
          </w:tcPr>
          <w:p w:rsidR="005166AD" w:rsidRPr="00D7276D" w:rsidRDefault="005166AD" w:rsidP="006F23A5">
            <w:pPr>
              <w:rPr>
                <w:bCs/>
                <w:noProof/>
                <w:lang w:eastAsia="fr-FR"/>
              </w:rPr>
            </w:pPr>
          </w:p>
        </w:tc>
        <w:tc>
          <w:tcPr>
            <w:tcW w:w="1924" w:type="dxa"/>
            <w:vAlign w:val="center"/>
          </w:tcPr>
          <w:p w:rsidR="005166AD" w:rsidRPr="00E5218F" w:rsidRDefault="005166AD" w:rsidP="006F23A5"/>
        </w:tc>
      </w:tr>
    </w:tbl>
    <w:p w:rsidR="005166AD" w:rsidRDefault="005166AD" w:rsidP="005166AD">
      <w:pPr>
        <w:ind w:left="360"/>
        <w:rPr>
          <w:bCs/>
          <w:sz w:val="16"/>
          <w:szCs w:val="16"/>
        </w:rPr>
      </w:pPr>
    </w:p>
    <w:p w:rsidR="00834167" w:rsidRPr="008C67A8" w:rsidRDefault="00834167" w:rsidP="005166AD">
      <w:pPr>
        <w:ind w:left="360"/>
        <w:rPr>
          <w:bCs/>
          <w:sz w:val="16"/>
          <w:szCs w:val="16"/>
        </w:rPr>
      </w:pPr>
    </w:p>
    <w:p w:rsidR="005166AD" w:rsidRDefault="005166AD" w:rsidP="005166AD">
      <w:pPr>
        <w:ind w:left="360"/>
        <w:rPr>
          <w:rFonts w:ascii="Times" w:eastAsia="Times" w:hAnsi="Times" w:cs="Times"/>
          <w:b/>
          <w:bCs/>
          <w:i/>
          <w:iCs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286385" cy="302260"/>
            <wp:effectExtent l="19050" t="0" r="0" b="0"/>
            <wp:docPr id="5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67A8">
        <w:t xml:space="preserve"> </w:t>
      </w:r>
      <w:r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>Appel n°2</w:t>
      </w:r>
      <w:r w:rsidR="007F36D3"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 xml:space="preserve"> : </w:t>
      </w:r>
      <w:r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 xml:space="preserve">Faire vérifier le montage et le tableau </w:t>
      </w:r>
      <w:r w:rsidR="001A408E" w:rsidRPr="005459C2">
        <w:rPr>
          <w:rFonts w:asciiTheme="majorHAnsi" w:eastAsia="Times" w:hAnsiTheme="majorHAnsi" w:cs="Times"/>
          <w:b/>
          <w:bCs/>
          <w:iCs/>
          <w:sz w:val="24"/>
          <w:lang w:eastAsia="fr-FR"/>
        </w:rPr>
        <w:t>des caractéristiques</w:t>
      </w:r>
    </w:p>
    <w:p w:rsidR="005166AD" w:rsidRPr="00E5218F" w:rsidRDefault="005166AD" w:rsidP="005166AD">
      <w:pPr>
        <w:ind w:left="360"/>
        <w:rPr>
          <w:bCs/>
        </w:rPr>
      </w:pPr>
    </w:p>
    <w:p w:rsidR="001A3126" w:rsidRPr="006B3518" w:rsidRDefault="001A3126" w:rsidP="006B3518">
      <w:pPr>
        <w:spacing w:after="200" w:line="276" w:lineRule="auto"/>
        <w:rPr>
          <w:rFonts w:asciiTheme="minorHAnsi" w:hAnsiTheme="minorHAnsi"/>
          <w:sz w:val="24"/>
        </w:rPr>
      </w:pPr>
      <w:r>
        <w:rPr>
          <w:sz w:val="10"/>
          <w:szCs w:val="10"/>
        </w:rPr>
        <w:br/>
      </w:r>
      <w:r w:rsidR="009058C5">
        <w:rPr>
          <w:rFonts w:ascii="Arial Black" w:hAnsi="Arial Black"/>
          <w:sz w:val="10"/>
          <w:szCs w:val="10"/>
        </w:rPr>
        <w:br/>
      </w:r>
      <w:r w:rsidR="00EE4313" w:rsidRPr="00EE4313">
        <w:rPr>
          <w:rFonts w:asciiTheme="minorHAnsi" w:hAnsiTheme="minorHAnsi"/>
          <w:sz w:val="24"/>
        </w:rPr>
        <w:t>En les comparant, que pouvez vous dire d</w:t>
      </w:r>
      <w:r w:rsidR="0059208C" w:rsidRPr="00EE4313">
        <w:rPr>
          <w:rFonts w:asciiTheme="minorHAnsi" w:hAnsiTheme="minorHAnsi"/>
          <w:sz w:val="24"/>
        </w:rPr>
        <w:t xml:space="preserve">es </w:t>
      </w:r>
      <w:r w:rsidR="00C755AA" w:rsidRPr="00EE4313">
        <w:rPr>
          <w:rFonts w:asciiTheme="minorHAnsi" w:hAnsiTheme="minorHAnsi"/>
          <w:sz w:val="24"/>
        </w:rPr>
        <w:t>deux forces</w:t>
      </w:r>
      <w:r w:rsidR="00C755AA" w:rsidRPr="00C755AA">
        <w:rPr>
          <w:rFonts w:asciiTheme="minorHAnsi" w:hAnsiTheme="minorHAnsi"/>
          <w:sz w:val="24"/>
        </w:rPr>
        <w:t xml:space="preserve"> </w:t>
      </w:r>
      <m:oMath>
        <m:acc>
          <m:accPr>
            <m:chr m:val="⃗"/>
            <m:ctrlPr>
              <w:rPr>
                <w:rFonts w:ascii="Cambria Math" w:hAnsiTheme="minorHAnsi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Theme="minorHAnsi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A</m:t>
                </m:r>
              </m:sub>
            </m:sSub>
          </m:e>
        </m:acc>
      </m:oMath>
      <w:r w:rsidR="00C755AA" w:rsidRPr="00C755AA">
        <w:rPr>
          <w:rFonts w:asciiTheme="minorHAnsi" w:hAnsiTheme="minorHAnsi"/>
          <w:sz w:val="24"/>
        </w:rPr>
        <w:t xml:space="preserve"> et </w:t>
      </w:r>
      <m:oMath>
        <m:acc>
          <m:accPr>
            <m:chr m:val="⃗"/>
            <m:ctrlPr>
              <w:rPr>
                <w:rFonts w:ascii="Cambria Math" w:hAnsiTheme="minorHAnsi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Theme="minorHAnsi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B</m:t>
                </m:r>
              </m:sub>
            </m:sSub>
          </m:e>
        </m:acc>
      </m:oMath>
      <w:r w:rsidR="00EE4313">
        <w:rPr>
          <w:rFonts w:asciiTheme="minorHAnsi" w:hAnsiTheme="minorHAnsi"/>
          <w:sz w:val="24"/>
        </w:rPr>
        <w:t> ?</w:t>
      </w:r>
      <w:r w:rsidR="00207F98">
        <w:rPr>
          <w:rFonts w:asciiTheme="minorHAnsi" w:hAnsiTheme="minorHAnsi"/>
          <w:sz w:val="24"/>
        </w:rPr>
        <w:t xml:space="preserve"> (C1 et C2)</w:t>
      </w:r>
    </w:p>
    <w:p w:rsidR="000176A0" w:rsidRPr="003903E2" w:rsidRDefault="003903E2" w:rsidP="000176A0">
      <w:pPr>
        <w:rPr>
          <w:rFonts w:asciiTheme="minorHAnsi" w:hAnsiTheme="minorHAnsi" w:cstheme="minorHAnsi"/>
          <w:sz w:val="24"/>
        </w:rPr>
      </w:pPr>
      <w:r w:rsidRPr="003903E2">
        <w:rPr>
          <w:rFonts w:asciiTheme="minorHAnsi" w:hAnsiTheme="minorHAnsi" w:cs="Arial"/>
          <w:b/>
          <w:bCs/>
          <w:sz w:val="24"/>
        </w:rPr>
        <w:t>6</w:t>
      </w:r>
      <w:r w:rsidR="00207F98" w:rsidRPr="003903E2">
        <w:rPr>
          <w:rFonts w:asciiTheme="minorHAnsi" w:hAnsiTheme="minorHAnsi" w:cs="Arial"/>
          <w:b/>
          <w:bCs/>
          <w:sz w:val="24"/>
        </w:rPr>
        <w:t>-</w:t>
      </w:r>
      <w:r w:rsidR="00DA643A" w:rsidRPr="003903E2">
        <w:rPr>
          <w:rFonts w:asciiTheme="minorHAnsi" w:hAnsiTheme="minorHAnsi" w:cs="Arial"/>
          <w:b/>
          <w:bCs/>
          <w:sz w:val="24"/>
        </w:rPr>
        <w:t xml:space="preserve">La problématique </w:t>
      </w:r>
      <w:r w:rsidR="009E7F52" w:rsidRPr="003903E2">
        <w:rPr>
          <w:rFonts w:asciiTheme="minorHAnsi" w:hAnsiTheme="minorHAnsi" w:cs="Arial"/>
          <w:b/>
          <w:bCs/>
          <w:sz w:val="24"/>
        </w:rPr>
        <w:t>était</w:t>
      </w:r>
      <w:r w:rsidR="00DA643A" w:rsidRPr="003903E2">
        <w:rPr>
          <w:rFonts w:asciiTheme="minorHAnsi" w:hAnsiTheme="minorHAnsi" w:cs="Arial"/>
          <w:b/>
          <w:bCs/>
          <w:sz w:val="24"/>
        </w:rPr>
        <w:t> </w:t>
      </w:r>
      <w:r w:rsidRPr="003903E2">
        <w:rPr>
          <w:rFonts w:asciiTheme="minorHAnsi" w:hAnsiTheme="minorHAnsi" w:cs="Arial"/>
          <w:b/>
          <w:bCs/>
          <w:sz w:val="24"/>
        </w:rPr>
        <w:t xml:space="preserve">: </w:t>
      </w:r>
      <w:r>
        <w:rPr>
          <w:rFonts w:asciiTheme="minorHAnsi" w:hAnsiTheme="minorHAnsi" w:cs="Arial"/>
          <w:b/>
          <w:bCs/>
          <w:sz w:val="24"/>
        </w:rPr>
        <w:t>« </w:t>
      </w:r>
      <w:r w:rsidRPr="003903E2">
        <w:rPr>
          <w:rFonts w:asciiTheme="minorHAnsi" w:hAnsiTheme="minorHAnsi" w:cstheme="minorHAnsi"/>
          <w:b/>
          <w:bCs/>
          <w:sz w:val="24"/>
        </w:rPr>
        <w:t>Quels</w:t>
      </w:r>
      <w:r w:rsidR="00580A62" w:rsidRPr="003903E2">
        <w:rPr>
          <w:rFonts w:asciiTheme="minorHAnsi" w:hAnsiTheme="minorHAnsi" w:cstheme="minorHAnsi"/>
          <w:b/>
          <w:sz w:val="24"/>
        </w:rPr>
        <w:t xml:space="preserve"> efforts</w:t>
      </w:r>
      <w:r w:rsidR="000176A0" w:rsidRPr="003903E2">
        <w:rPr>
          <w:rFonts w:asciiTheme="minorHAnsi" w:hAnsiTheme="minorHAnsi" w:cstheme="minorHAnsi"/>
          <w:b/>
          <w:sz w:val="24"/>
        </w:rPr>
        <w:t xml:space="preserve"> doit pouvoir subir le mousqueton pour rester en équilibre ?</w:t>
      </w:r>
      <w:r>
        <w:rPr>
          <w:rFonts w:asciiTheme="minorHAnsi" w:hAnsiTheme="minorHAnsi" w:cstheme="minorHAnsi"/>
          <w:b/>
          <w:sz w:val="24"/>
        </w:rPr>
        <w:t> »</w:t>
      </w:r>
    </w:p>
    <w:p w:rsidR="00DA643A" w:rsidRDefault="00DA643A" w:rsidP="005166AD">
      <w:pPr>
        <w:rPr>
          <w:rFonts w:asciiTheme="minorHAnsi" w:hAnsiTheme="minorHAnsi" w:cs="Arial"/>
          <w:bCs/>
          <w:sz w:val="24"/>
          <w:u w:val="single"/>
        </w:rPr>
      </w:pPr>
    </w:p>
    <w:p w:rsidR="00D30832" w:rsidRPr="00D30832" w:rsidRDefault="00207F98" w:rsidP="005166AD">
      <w:pPr>
        <w:rPr>
          <w:rFonts w:asciiTheme="minorHAnsi" w:hAnsiTheme="minorHAnsi" w:cs="Arial"/>
          <w:bCs/>
          <w:sz w:val="24"/>
        </w:rPr>
      </w:pPr>
      <w:proofErr w:type="gramStart"/>
      <w:r>
        <w:rPr>
          <w:rFonts w:ascii="Arial Black" w:hAnsi="Arial Black" w:cs="Arial"/>
          <w:b/>
          <w:bCs/>
          <w:sz w:val="24"/>
        </w:rPr>
        <w:t>a</w:t>
      </w:r>
      <w:proofErr w:type="gramEnd"/>
      <w:r>
        <w:rPr>
          <w:rFonts w:ascii="Arial Black" w:hAnsi="Arial Black" w:cs="Arial"/>
          <w:b/>
          <w:bCs/>
          <w:sz w:val="24"/>
        </w:rPr>
        <w:t>)</w:t>
      </w:r>
      <w:r w:rsidR="00F7131E">
        <w:rPr>
          <w:rFonts w:asciiTheme="minorHAnsi" w:hAnsiTheme="minorHAnsi" w:cs="Arial"/>
          <w:bCs/>
          <w:sz w:val="24"/>
        </w:rPr>
        <w:t xml:space="preserve"> </w:t>
      </w:r>
      <w:r w:rsidR="006B3518">
        <w:rPr>
          <w:rFonts w:asciiTheme="minorHAnsi" w:hAnsiTheme="minorHAnsi" w:cs="Arial"/>
          <w:bCs/>
          <w:sz w:val="24"/>
        </w:rPr>
        <w:t xml:space="preserve">En revenant sur les </w:t>
      </w:r>
      <w:r w:rsidR="0012277B">
        <w:rPr>
          <w:rFonts w:asciiTheme="minorHAnsi" w:hAnsiTheme="minorHAnsi" w:cs="Arial"/>
          <w:bCs/>
          <w:sz w:val="24"/>
        </w:rPr>
        <w:t>hypothèse</w:t>
      </w:r>
      <w:r w:rsidR="006B3518">
        <w:rPr>
          <w:rFonts w:asciiTheme="minorHAnsi" w:hAnsiTheme="minorHAnsi" w:cs="Arial"/>
          <w:bCs/>
          <w:sz w:val="24"/>
        </w:rPr>
        <w:t>s</w:t>
      </w:r>
      <w:r w:rsidR="0012277B">
        <w:rPr>
          <w:rFonts w:asciiTheme="minorHAnsi" w:hAnsiTheme="minorHAnsi" w:cs="Arial"/>
          <w:bCs/>
          <w:sz w:val="24"/>
        </w:rPr>
        <w:t xml:space="preserve"> de </w:t>
      </w:r>
      <w:r w:rsidR="006B3518">
        <w:rPr>
          <w:rFonts w:asciiTheme="minorHAnsi" w:hAnsiTheme="minorHAnsi" w:cs="Arial"/>
          <w:bCs/>
          <w:sz w:val="24"/>
        </w:rPr>
        <w:t>la question 2), quelles sont celles qui sont</w:t>
      </w:r>
      <w:r w:rsidR="0012277B">
        <w:rPr>
          <w:rFonts w:asciiTheme="minorHAnsi" w:hAnsiTheme="minorHAnsi" w:cs="Arial"/>
          <w:bCs/>
          <w:sz w:val="24"/>
        </w:rPr>
        <w:t xml:space="preserve"> correcte</w:t>
      </w:r>
      <w:r w:rsidR="006B3518">
        <w:rPr>
          <w:rFonts w:asciiTheme="minorHAnsi" w:hAnsiTheme="minorHAnsi" w:cs="Arial"/>
          <w:bCs/>
          <w:sz w:val="24"/>
        </w:rPr>
        <w:t>s</w:t>
      </w:r>
      <w:r w:rsidR="00D30832" w:rsidRPr="00D30832">
        <w:rPr>
          <w:rFonts w:asciiTheme="minorHAnsi" w:hAnsiTheme="minorHAnsi" w:cs="Arial"/>
          <w:bCs/>
          <w:sz w:val="24"/>
        </w:rPr>
        <w:t xml:space="preserve"> ?  </w:t>
      </w:r>
      <w:r w:rsidR="00141AE9">
        <w:rPr>
          <w:rFonts w:asciiTheme="minorHAnsi" w:hAnsiTheme="minorHAnsi" w:cs="Arial"/>
          <w:bCs/>
          <w:sz w:val="24"/>
        </w:rPr>
        <w:t>(C4)</w:t>
      </w:r>
      <w:r w:rsidR="00D30832" w:rsidRPr="00D30832">
        <w:rPr>
          <w:rFonts w:asciiTheme="minorHAnsi" w:hAnsiTheme="minorHAnsi" w:cs="Arial"/>
          <w:bCs/>
          <w:sz w:val="24"/>
        </w:rPr>
        <w:t xml:space="preserve"> </w:t>
      </w:r>
    </w:p>
    <w:p w:rsidR="00DA643A" w:rsidRDefault="00DA643A" w:rsidP="005166AD">
      <w:pPr>
        <w:rPr>
          <w:rFonts w:asciiTheme="minorHAnsi" w:hAnsiTheme="minorHAnsi" w:cs="Arial"/>
          <w:bCs/>
          <w:sz w:val="24"/>
          <w:u w:val="single"/>
        </w:rPr>
      </w:pPr>
    </w:p>
    <w:p w:rsidR="001A3126" w:rsidRPr="00D30832" w:rsidRDefault="00207F98" w:rsidP="005166AD">
      <w:pPr>
        <w:rPr>
          <w:rFonts w:asciiTheme="minorHAnsi" w:hAnsiTheme="minorHAnsi" w:cs="Arial"/>
          <w:bCs/>
          <w:sz w:val="24"/>
        </w:rPr>
      </w:pPr>
      <w:r>
        <w:rPr>
          <w:rFonts w:ascii="Arial Black" w:hAnsi="Arial Black" w:cs="Arial"/>
          <w:bCs/>
          <w:sz w:val="24"/>
        </w:rPr>
        <w:t>b)</w:t>
      </w:r>
      <w:r w:rsidR="00D30832">
        <w:rPr>
          <w:rFonts w:asciiTheme="minorHAnsi" w:hAnsiTheme="minorHAnsi" w:cs="Arial"/>
          <w:bCs/>
          <w:sz w:val="24"/>
        </w:rPr>
        <w:t xml:space="preserve"> </w:t>
      </w:r>
      <w:r w:rsidR="001A3126" w:rsidRPr="00D30832">
        <w:rPr>
          <w:rFonts w:asciiTheme="minorHAnsi" w:hAnsiTheme="minorHAnsi" w:cs="Arial"/>
          <w:bCs/>
          <w:sz w:val="24"/>
        </w:rPr>
        <w:t>Répondre à la problématique</w:t>
      </w:r>
      <w:r w:rsidR="00A24EC8">
        <w:rPr>
          <w:rFonts w:asciiTheme="minorHAnsi" w:hAnsiTheme="minorHAnsi" w:cs="Arial"/>
          <w:bCs/>
          <w:sz w:val="24"/>
        </w:rPr>
        <w:t xml:space="preserve"> à l’aide de phrases et réaliser un schéma sur la photo du mousqueton</w:t>
      </w:r>
      <w:r w:rsidR="00847219">
        <w:rPr>
          <w:rFonts w:asciiTheme="minorHAnsi" w:hAnsiTheme="minorHAnsi" w:cs="Arial"/>
          <w:bCs/>
          <w:sz w:val="24"/>
        </w:rPr>
        <w:t xml:space="preserve"> ci-dessous en illustrant </w:t>
      </w:r>
      <w:r w:rsidR="00847219" w:rsidRPr="006B3518">
        <w:rPr>
          <w:rFonts w:asciiTheme="minorHAnsi" w:hAnsiTheme="minorHAnsi" w:cs="Arial"/>
          <w:bCs/>
          <w:sz w:val="24"/>
        </w:rPr>
        <w:t xml:space="preserve">les </w:t>
      </w:r>
      <w:r w:rsidR="00580A62" w:rsidRPr="006B3518">
        <w:rPr>
          <w:rFonts w:asciiTheme="minorHAnsi" w:hAnsiTheme="minorHAnsi" w:cs="Arial"/>
          <w:bCs/>
          <w:sz w:val="24"/>
        </w:rPr>
        <w:t>efforts exercés</w:t>
      </w:r>
      <w:r w:rsidR="00847219" w:rsidRPr="006B3518">
        <w:rPr>
          <w:rFonts w:asciiTheme="minorHAnsi" w:hAnsiTheme="minorHAnsi" w:cs="Arial"/>
          <w:bCs/>
          <w:sz w:val="24"/>
        </w:rPr>
        <w:t xml:space="preserve"> sur </w:t>
      </w:r>
      <w:r w:rsidR="00847219">
        <w:rPr>
          <w:rFonts w:asciiTheme="minorHAnsi" w:hAnsiTheme="minorHAnsi" w:cs="Arial"/>
          <w:bCs/>
          <w:sz w:val="24"/>
        </w:rPr>
        <w:t>celui-ci.</w:t>
      </w:r>
      <w:r w:rsidR="00141AE9">
        <w:rPr>
          <w:rFonts w:asciiTheme="minorHAnsi" w:hAnsiTheme="minorHAnsi" w:cs="Arial"/>
          <w:bCs/>
          <w:sz w:val="24"/>
        </w:rPr>
        <w:t xml:space="preserve"> (C4 et C5)</w:t>
      </w:r>
    </w:p>
    <w:p w:rsidR="005166AD" w:rsidRPr="001A3126" w:rsidRDefault="005166AD" w:rsidP="005166AD">
      <w:pPr>
        <w:rPr>
          <w:rFonts w:asciiTheme="minorHAnsi" w:hAnsiTheme="minorHAnsi"/>
          <w:bCs/>
          <w:sz w:val="24"/>
        </w:rPr>
      </w:pPr>
    </w:p>
    <w:p w:rsidR="00A24EC8" w:rsidRDefault="009058C5">
      <w:pPr>
        <w:spacing w:after="200" w:line="276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noProof/>
          <w:sz w:val="24"/>
          <w:lang w:eastAsia="fr-FR"/>
        </w:rPr>
        <w:drawing>
          <wp:anchor distT="0" distB="0" distL="114300" distR="114300" simplePos="0" relativeHeight="251736576" behindDoc="1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323215</wp:posOffset>
            </wp:positionV>
            <wp:extent cx="1304290" cy="1310640"/>
            <wp:effectExtent l="228600" t="209550" r="219710" b="194310"/>
            <wp:wrapNone/>
            <wp:docPr id="13" name="Image 12" descr="mousqu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usqueton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 rot="1499340">
                      <a:off x="0" y="0"/>
                      <a:ext cx="130429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4EC8" w:rsidRDefault="00A24EC8">
      <w:pPr>
        <w:spacing w:after="200" w:line="276" w:lineRule="auto"/>
        <w:rPr>
          <w:rFonts w:asciiTheme="minorHAnsi" w:hAnsiTheme="minorHAnsi"/>
          <w:sz w:val="24"/>
        </w:rPr>
      </w:pPr>
    </w:p>
    <w:p w:rsidR="00A24EC8" w:rsidRDefault="00A24EC8">
      <w:pPr>
        <w:spacing w:after="200" w:line="276" w:lineRule="auto"/>
        <w:rPr>
          <w:rFonts w:asciiTheme="minorHAnsi" w:hAnsiTheme="minorHAnsi"/>
          <w:sz w:val="24"/>
        </w:rPr>
      </w:pPr>
    </w:p>
    <w:p w:rsidR="00B72778" w:rsidRDefault="00B72778" w:rsidP="00B72778">
      <w:pPr>
        <w:rPr>
          <w:rFonts w:asciiTheme="minorHAnsi" w:hAnsiTheme="minorHAnsi"/>
          <w:sz w:val="24"/>
        </w:rPr>
      </w:pPr>
    </w:p>
    <w:p w:rsidR="00B72778" w:rsidRDefault="00B72778" w:rsidP="00B72778">
      <w:pPr>
        <w:jc w:val="center"/>
        <w:rPr>
          <w:rFonts w:asciiTheme="minorHAnsi" w:hAnsiTheme="minorHAnsi"/>
          <w:sz w:val="24"/>
        </w:rPr>
      </w:pPr>
    </w:p>
    <w:sectPr w:rsidR="00B72778" w:rsidSect="00206B33">
      <w:footerReference w:type="default" r:id="rId17"/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C4E" w:rsidRDefault="005E6C4E" w:rsidP="00B741CD">
      <w:r>
        <w:separator/>
      </w:r>
    </w:p>
  </w:endnote>
  <w:endnote w:type="continuationSeparator" w:id="0">
    <w:p w:rsidR="005E6C4E" w:rsidRDefault="005E6C4E" w:rsidP="00B7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902112"/>
      <w:docPartObj>
        <w:docPartGallery w:val="Page Numbers (Bottom of Page)"/>
        <w:docPartUnique/>
      </w:docPartObj>
    </w:sdtPr>
    <w:sdtEndPr/>
    <w:sdtContent>
      <w:p w:rsidR="00B741CD" w:rsidRDefault="00241B67" w:rsidP="002F646E">
        <w:pPr>
          <w:pStyle w:val="Pieddepage"/>
          <w:tabs>
            <w:tab w:val="clear" w:pos="9072"/>
            <w:tab w:val="right" w:pos="10433"/>
          </w:tabs>
        </w:pPr>
        <w:r>
          <w:t xml:space="preserve">Activité : </w:t>
        </w:r>
        <w:r w:rsidR="002F646E">
          <w:t xml:space="preserve">Page </w:t>
        </w:r>
        <w:r w:rsidR="009A179A">
          <w:fldChar w:fldCharType="begin"/>
        </w:r>
        <w:r w:rsidR="009A179A">
          <w:instrText xml:space="preserve"> PAGE   \* MERGEFORMAT </w:instrText>
        </w:r>
        <w:r w:rsidR="009A179A">
          <w:fldChar w:fldCharType="separate"/>
        </w:r>
        <w:r w:rsidR="00623627">
          <w:rPr>
            <w:noProof/>
          </w:rPr>
          <w:t>2</w:t>
        </w:r>
        <w:r w:rsidR="009A179A">
          <w:rPr>
            <w:noProof/>
          </w:rPr>
          <w:fldChar w:fldCharType="end"/>
        </w:r>
        <w:r w:rsidR="002F646E">
          <w:t xml:space="preserve"> </w:t>
        </w:r>
        <w:r w:rsidR="002F646E">
          <w:tab/>
        </w:r>
        <w:r w:rsidR="002F646E">
          <w:tab/>
          <w:t xml:space="preserve">                      Votre NOM : …………………….</w:t>
        </w:r>
      </w:p>
    </w:sdtContent>
  </w:sdt>
  <w:p w:rsidR="00B741CD" w:rsidRDefault="00B741C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C4E" w:rsidRDefault="005E6C4E" w:rsidP="00B741CD">
      <w:r>
        <w:separator/>
      </w:r>
    </w:p>
  </w:footnote>
  <w:footnote w:type="continuationSeparator" w:id="0">
    <w:p w:rsidR="005E6C4E" w:rsidRDefault="005E6C4E" w:rsidP="00B74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1D1A"/>
    <w:multiLevelType w:val="hybridMultilevel"/>
    <w:tmpl w:val="F4340BBE"/>
    <w:lvl w:ilvl="0" w:tplc="F2900D3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5154A"/>
    <w:multiLevelType w:val="hybridMultilevel"/>
    <w:tmpl w:val="42C4EFD6"/>
    <w:lvl w:ilvl="0" w:tplc="040C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74AC5"/>
    <w:multiLevelType w:val="hybridMultilevel"/>
    <w:tmpl w:val="4B2A078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DE128B"/>
    <w:multiLevelType w:val="hybridMultilevel"/>
    <w:tmpl w:val="43A2F76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A407D"/>
    <w:multiLevelType w:val="hybridMultilevel"/>
    <w:tmpl w:val="CF267B76"/>
    <w:lvl w:ilvl="0" w:tplc="991891B8"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1EB794B"/>
    <w:multiLevelType w:val="hybridMultilevel"/>
    <w:tmpl w:val="07D834C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91019"/>
    <w:multiLevelType w:val="hybridMultilevel"/>
    <w:tmpl w:val="450EB206"/>
    <w:lvl w:ilvl="0" w:tplc="3062A642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A3827D1"/>
    <w:multiLevelType w:val="hybridMultilevel"/>
    <w:tmpl w:val="10E69C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60405"/>
    <w:multiLevelType w:val="hybridMultilevel"/>
    <w:tmpl w:val="AD5C1C22"/>
    <w:lvl w:ilvl="0" w:tplc="9594DA56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EFD234A"/>
    <w:multiLevelType w:val="hybridMultilevel"/>
    <w:tmpl w:val="08BEB43C"/>
    <w:lvl w:ilvl="0" w:tplc="040C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8A10098"/>
    <w:multiLevelType w:val="hybridMultilevel"/>
    <w:tmpl w:val="BF64FC1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42307B"/>
    <w:multiLevelType w:val="hybridMultilevel"/>
    <w:tmpl w:val="ACD4CA08"/>
    <w:lvl w:ilvl="0" w:tplc="339E7E4C">
      <w:numFmt w:val="bullet"/>
      <w:lvlText w:val=""/>
      <w:lvlJc w:val="left"/>
      <w:pPr>
        <w:ind w:left="1211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38014C2"/>
    <w:multiLevelType w:val="hybridMultilevel"/>
    <w:tmpl w:val="3F3E799C"/>
    <w:lvl w:ilvl="0" w:tplc="D1BC97D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627089"/>
    <w:multiLevelType w:val="hybridMultilevel"/>
    <w:tmpl w:val="114AC9E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107D9"/>
    <w:multiLevelType w:val="hybridMultilevel"/>
    <w:tmpl w:val="A4BC612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640C4"/>
    <w:multiLevelType w:val="hybridMultilevel"/>
    <w:tmpl w:val="BF64FC1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0"/>
  </w:num>
  <w:num w:numId="4">
    <w:abstractNumId w:val="0"/>
  </w:num>
  <w:num w:numId="5">
    <w:abstractNumId w:val="13"/>
  </w:num>
  <w:num w:numId="6">
    <w:abstractNumId w:val="15"/>
  </w:num>
  <w:num w:numId="7">
    <w:abstractNumId w:val="3"/>
  </w:num>
  <w:num w:numId="8">
    <w:abstractNumId w:val="2"/>
  </w:num>
  <w:num w:numId="9">
    <w:abstractNumId w:val="7"/>
  </w:num>
  <w:num w:numId="10">
    <w:abstractNumId w:val="12"/>
  </w:num>
  <w:num w:numId="11">
    <w:abstractNumId w:val="11"/>
  </w:num>
  <w:num w:numId="12">
    <w:abstractNumId w:val="4"/>
  </w:num>
  <w:num w:numId="13">
    <w:abstractNumId w:val="8"/>
  </w:num>
  <w:num w:numId="14">
    <w:abstractNumId w:val="6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124"/>
    <w:rsid w:val="000176A0"/>
    <w:rsid w:val="000243B2"/>
    <w:rsid w:val="00025540"/>
    <w:rsid w:val="00025E42"/>
    <w:rsid w:val="0004071A"/>
    <w:rsid w:val="000825DD"/>
    <w:rsid w:val="00084B7E"/>
    <w:rsid w:val="000B0E3A"/>
    <w:rsid w:val="001128B0"/>
    <w:rsid w:val="0012277B"/>
    <w:rsid w:val="00141AE9"/>
    <w:rsid w:val="00146892"/>
    <w:rsid w:val="00171501"/>
    <w:rsid w:val="001A0E80"/>
    <w:rsid w:val="001A3126"/>
    <w:rsid w:val="001A408E"/>
    <w:rsid w:val="001A600A"/>
    <w:rsid w:val="001C08D0"/>
    <w:rsid w:val="001C192C"/>
    <w:rsid w:val="001F7B2A"/>
    <w:rsid w:val="00202424"/>
    <w:rsid w:val="00206B33"/>
    <w:rsid w:val="00207F98"/>
    <w:rsid w:val="00211CCE"/>
    <w:rsid w:val="00241B67"/>
    <w:rsid w:val="00242657"/>
    <w:rsid w:val="00254392"/>
    <w:rsid w:val="00264CA4"/>
    <w:rsid w:val="00271F43"/>
    <w:rsid w:val="0029798C"/>
    <w:rsid w:val="00297E0F"/>
    <w:rsid w:val="002F646E"/>
    <w:rsid w:val="00304A3E"/>
    <w:rsid w:val="00310EE8"/>
    <w:rsid w:val="00320EA3"/>
    <w:rsid w:val="003762C1"/>
    <w:rsid w:val="003903E2"/>
    <w:rsid w:val="003D1FCA"/>
    <w:rsid w:val="00406EF6"/>
    <w:rsid w:val="00433124"/>
    <w:rsid w:val="0043780C"/>
    <w:rsid w:val="00440675"/>
    <w:rsid w:val="00475B43"/>
    <w:rsid w:val="00482A90"/>
    <w:rsid w:val="0048464A"/>
    <w:rsid w:val="004D352A"/>
    <w:rsid w:val="004D4547"/>
    <w:rsid w:val="004D5B2E"/>
    <w:rsid w:val="004D7019"/>
    <w:rsid w:val="004F3A6F"/>
    <w:rsid w:val="00512567"/>
    <w:rsid w:val="005166AD"/>
    <w:rsid w:val="005459C2"/>
    <w:rsid w:val="00564A26"/>
    <w:rsid w:val="00580A62"/>
    <w:rsid w:val="0059208C"/>
    <w:rsid w:val="005B6650"/>
    <w:rsid w:val="005C4709"/>
    <w:rsid w:val="005E448D"/>
    <w:rsid w:val="005E6C4E"/>
    <w:rsid w:val="005F5AB5"/>
    <w:rsid w:val="00603D43"/>
    <w:rsid w:val="00623627"/>
    <w:rsid w:val="00627BC3"/>
    <w:rsid w:val="00631791"/>
    <w:rsid w:val="00633EB6"/>
    <w:rsid w:val="006504FD"/>
    <w:rsid w:val="0065155A"/>
    <w:rsid w:val="00666927"/>
    <w:rsid w:val="006715F2"/>
    <w:rsid w:val="00672804"/>
    <w:rsid w:val="006779B4"/>
    <w:rsid w:val="0069408C"/>
    <w:rsid w:val="006A4D59"/>
    <w:rsid w:val="006B3518"/>
    <w:rsid w:val="006B79EC"/>
    <w:rsid w:val="006C6E0E"/>
    <w:rsid w:val="006C6F05"/>
    <w:rsid w:val="006D27FC"/>
    <w:rsid w:val="007116D0"/>
    <w:rsid w:val="00725C91"/>
    <w:rsid w:val="00731D76"/>
    <w:rsid w:val="0073608E"/>
    <w:rsid w:val="007474E6"/>
    <w:rsid w:val="007A5B43"/>
    <w:rsid w:val="007D449F"/>
    <w:rsid w:val="007F36D3"/>
    <w:rsid w:val="008030AF"/>
    <w:rsid w:val="008137D0"/>
    <w:rsid w:val="00834167"/>
    <w:rsid w:val="00841CAB"/>
    <w:rsid w:val="00847219"/>
    <w:rsid w:val="00856C00"/>
    <w:rsid w:val="00864A42"/>
    <w:rsid w:val="00870A54"/>
    <w:rsid w:val="0087184D"/>
    <w:rsid w:val="008741FD"/>
    <w:rsid w:val="008B4419"/>
    <w:rsid w:val="009058C5"/>
    <w:rsid w:val="009318BF"/>
    <w:rsid w:val="00931B61"/>
    <w:rsid w:val="009363A0"/>
    <w:rsid w:val="00944E12"/>
    <w:rsid w:val="00952186"/>
    <w:rsid w:val="00985DE4"/>
    <w:rsid w:val="00986866"/>
    <w:rsid w:val="009A179A"/>
    <w:rsid w:val="009B2928"/>
    <w:rsid w:val="009B623E"/>
    <w:rsid w:val="009E1996"/>
    <w:rsid w:val="009E7F52"/>
    <w:rsid w:val="00A119EC"/>
    <w:rsid w:val="00A1306D"/>
    <w:rsid w:val="00A24EC8"/>
    <w:rsid w:val="00A3542A"/>
    <w:rsid w:val="00A40620"/>
    <w:rsid w:val="00A66699"/>
    <w:rsid w:val="00AA086D"/>
    <w:rsid w:val="00AA42D5"/>
    <w:rsid w:val="00AC129D"/>
    <w:rsid w:val="00B12127"/>
    <w:rsid w:val="00B21E1D"/>
    <w:rsid w:val="00B25D8C"/>
    <w:rsid w:val="00B429C9"/>
    <w:rsid w:val="00B669EB"/>
    <w:rsid w:val="00B70259"/>
    <w:rsid w:val="00B72778"/>
    <w:rsid w:val="00B741CD"/>
    <w:rsid w:val="00BB1082"/>
    <w:rsid w:val="00BB47EC"/>
    <w:rsid w:val="00BB525A"/>
    <w:rsid w:val="00BC382C"/>
    <w:rsid w:val="00BE5F6B"/>
    <w:rsid w:val="00BF5D4B"/>
    <w:rsid w:val="00C46D94"/>
    <w:rsid w:val="00C755AA"/>
    <w:rsid w:val="00C75EC3"/>
    <w:rsid w:val="00C76B16"/>
    <w:rsid w:val="00C91563"/>
    <w:rsid w:val="00CA1066"/>
    <w:rsid w:val="00CB50A3"/>
    <w:rsid w:val="00CC793E"/>
    <w:rsid w:val="00CD76ED"/>
    <w:rsid w:val="00CF3C3E"/>
    <w:rsid w:val="00D01836"/>
    <w:rsid w:val="00D205D1"/>
    <w:rsid w:val="00D30832"/>
    <w:rsid w:val="00DA0926"/>
    <w:rsid w:val="00DA643A"/>
    <w:rsid w:val="00DD7843"/>
    <w:rsid w:val="00DF3021"/>
    <w:rsid w:val="00DF5395"/>
    <w:rsid w:val="00E07C4B"/>
    <w:rsid w:val="00E150C3"/>
    <w:rsid w:val="00E2492E"/>
    <w:rsid w:val="00E32242"/>
    <w:rsid w:val="00E66474"/>
    <w:rsid w:val="00E84A50"/>
    <w:rsid w:val="00EB09D8"/>
    <w:rsid w:val="00EE4313"/>
    <w:rsid w:val="00EF08A9"/>
    <w:rsid w:val="00F258E6"/>
    <w:rsid w:val="00F2707B"/>
    <w:rsid w:val="00F32DB8"/>
    <w:rsid w:val="00F3485B"/>
    <w:rsid w:val="00F4174C"/>
    <w:rsid w:val="00F50077"/>
    <w:rsid w:val="00F61981"/>
    <w:rsid w:val="00F7131E"/>
    <w:rsid w:val="00F85726"/>
    <w:rsid w:val="00FA2821"/>
    <w:rsid w:val="00FB0351"/>
    <w:rsid w:val="00FC1A48"/>
    <w:rsid w:val="00FD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124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433124"/>
    <w:pPr>
      <w:keepNext/>
      <w:keepLines/>
      <w:spacing w:before="100" w:after="100"/>
      <w:outlineLvl w:val="0"/>
    </w:pPr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41C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41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433124"/>
    <w:pPr>
      <w:keepNext/>
      <w:outlineLvl w:val="3"/>
    </w:pPr>
    <w:rPr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33124"/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character" w:customStyle="1" w:styleId="Titre4Car">
    <w:name w:val="Titre 4 Car"/>
    <w:basedOn w:val="Policepardfaut"/>
    <w:link w:val="Titre4"/>
    <w:rsid w:val="00433124"/>
    <w:rPr>
      <w:rFonts w:ascii="Verdana" w:eastAsia="Times New Roman" w:hAnsi="Verdana" w:cs="Times New Roman"/>
      <w:sz w:val="36"/>
      <w:szCs w:val="24"/>
    </w:rPr>
  </w:style>
  <w:style w:type="character" w:styleId="Lienhypertexte">
    <w:name w:val="Hyperlink"/>
    <w:basedOn w:val="Policepardfaut"/>
    <w:uiPriority w:val="99"/>
    <w:unhideWhenUsed/>
    <w:rsid w:val="0043312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5C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C91"/>
    <w:rPr>
      <w:rFonts w:ascii="Tahoma" w:eastAsia="Times New Roman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25C91"/>
    <w:pPr>
      <w:spacing w:after="200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C6F0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Grilledutableau">
    <w:name w:val="Table Grid"/>
    <w:basedOn w:val="TableauNormal"/>
    <w:uiPriority w:val="59"/>
    <w:rsid w:val="00516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C08D0"/>
    <w:rPr>
      <w:color w:val="808080"/>
    </w:rPr>
  </w:style>
  <w:style w:type="paragraph" w:customStyle="1" w:styleId="Default">
    <w:name w:val="Default"/>
    <w:rsid w:val="00856C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B741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741CD"/>
    <w:rPr>
      <w:rFonts w:ascii="Verdana" w:eastAsia="Times New Roman" w:hAnsi="Verdana" w:cs="Times New Roman"/>
      <w:sz w:val="20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B741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41CD"/>
    <w:rPr>
      <w:rFonts w:ascii="Verdana" w:eastAsia="Times New Roman" w:hAnsi="Verdana" w:cs="Times New Roman"/>
      <w:sz w:val="20"/>
      <w:szCs w:val="24"/>
    </w:rPr>
  </w:style>
  <w:style w:type="paragraph" w:styleId="NormalWeb">
    <w:name w:val="Normal (Web)"/>
    <w:basedOn w:val="Normal"/>
    <w:uiPriority w:val="99"/>
    <w:semiHidden/>
    <w:unhideWhenUsed/>
    <w:rsid w:val="00F61981"/>
    <w:pPr>
      <w:spacing w:before="100" w:beforeAutospacing="1" w:after="119"/>
    </w:pPr>
    <w:rPr>
      <w:rFonts w:ascii="Times New Roman" w:hAnsi="Times New Roman"/>
      <w:sz w:val="24"/>
      <w:lang w:eastAsia="fr-FR"/>
    </w:rPr>
  </w:style>
  <w:style w:type="paragraph" w:styleId="Sansinterligne">
    <w:name w:val="No Spacing"/>
    <w:uiPriority w:val="1"/>
    <w:qFormat/>
    <w:rsid w:val="00841CAB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character" w:customStyle="1" w:styleId="Titre2Car">
    <w:name w:val="Titre 2 Car"/>
    <w:basedOn w:val="Policepardfaut"/>
    <w:link w:val="Titre2"/>
    <w:uiPriority w:val="9"/>
    <w:rsid w:val="00841C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41CAB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124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433124"/>
    <w:pPr>
      <w:keepNext/>
      <w:keepLines/>
      <w:spacing w:before="100" w:after="100"/>
      <w:outlineLvl w:val="0"/>
    </w:pPr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41C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41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433124"/>
    <w:pPr>
      <w:keepNext/>
      <w:outlineLvl w:val="3"/>
    </w:pPr>
    <w:rPr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33124"/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character" w:customStyle="1" w:styleId="Titre4Car">
    <w:name w:val="Titre 4 Car"/>
    <w:basedOn w:val="Policepardfaut"/>
    <w:link w:val="Titre4"/>
    <w:rsid w:val="00433124"/>
    <w:rPr>
      <w:rFonts w:ascii="Verdana" w:eastAsia="Times New Roman" w:hAnsi="Verdana" w:cs="Times New Roman"/>
      <w:sz w:val="36"/>
      <w:szCs w:val="24"/>
    </w:rPr>
  </w:style>
  <w:style w:type="character" w:styleId="Lienhypertexte">
    <w:name w:val="Hyperlink"/>
    <w:basedOn w:val="Policepardfaut"/>
    <w:uiPriority w:val="99"/>
    <w:unhideWhenUsed/>
    <w:rsid w:val="0043312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5C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C91"/>
    <w:rPr>
      <w:rFonts w:ascii="Tahoma" w:eastAsia="Times New Roman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25C91"/>
    <w:pPr>
      <w:spacing w:after="200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C6F0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Grilledutableau">
    <w:name w:val="Table Grid"/>
    <w:basedOn w:val="TableauNormal"/>
    <w:uiPriority w:val="59"/>
    <w:rsid w:val="00516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C08D0"/>
    <w:rPr>
      <w:color w:val="808080"/>
    </w:rPr>
  </w:style>
  <w:style w:type="paragraph" w:customStyle="1" w:styleId="Default">
    <w:name w:val="Default"/>
    <w:rsid w:val="00856C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B741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741CD"/>
    <w:rPr>
      <w:rFonts w:ascii="Verdana" w:eastAsia="Times New Roman" w:hAnsi="Verdana" w:cs="Times New Roman"/>
      <w:sz w:val="20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B741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41CD"/>
    <w:rPr>
      <w:rFonts w:ascii="Verdana" w:eastAsia="Times New Roman" w:hAnsi="Verdana" w:cs="Times New Roman"/>
      <w:sz w:val="20"/>
      <w:szCs w:val="24"/>
    </w:rPr>
  </w:style>
  <w:style w:type="paragraph" w:styleId="NormalWeb">
    <w:name w:val="Normal (Web)"/>
    <w:basedOn w:val="Normal"/>
    <w:uiPriority w:val="99"/>
    <w:semiHidden/>
    <w:unhideWhenUsed/>
    <w:rsid w:val="00F61981"/>
    <w:pPr>
      <w:spacing w:before="100" w:beforeAutospacing="1" w:after="119"/>
    </w:pPr>
    <w:rPr>
      <w:rFonts w:ascii="Times New Roman" w:hAnsi="Times New Roman"/>
      <w:sz w:val="24"/>
      <w:lang w:eastAsia="fr-FR"/>
    </w:rPr>
  </w:style>
  <w:style w:type="paragraph" w:styleId="Sansinterligne">
    <w:name w:val="No Spacing"/>
    <w:uiPriority w:val="1"/>
    <w:qFormat/>
    <w:rsid w:val="00841CAB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character" w:customStyle="1" w:styleId="Titre2Car">
    <w:name w:val="Titre 2 Car"/>
    <w:basedOn w:val="Policepardfaut"/>
    <w:link w:val="Titre2"/>
    <w:uiPriority w:val="9"/>
    <w:rsid w:val="00841C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41CAB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8739266-99B1-438A-8501-464CF5F99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Colbert de Torcy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&amp; Anne ROMAN</dc:creator>
  <cp:lastModifiedBy>Fred</cp:lastModifiedBy>
  <cp:revision>3</cp:revision>
  <cp:lastPrinted>2016-03-09T11:09:00Z</cp:lastPrinted>
  <dcterms:created xsi:type="dcterms:W3CDTF">2016-03-28T20:24:00Z</dcterms:created>
  <dcterms:modified xsi:type="dcterms:W3CDTF">2016-03-28T20:30:00Z</dcterms:modified>
</cp:coreProperties>
</file>